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F72" w:rsidRPr="0089792E" w:rsidRDefault="00BC6DB8">
      <w:pPr>
        <w:rPr>
          <w:sz w:val="46"/>
          <w:szCs w:val="28"/>
        </w:rPr>
      </w:pPr>
      <w:bookmarkStart w:id="0" w:name="_GoBack"/>
      <w:bookmarkEnd w:id="0"/>
      <w:r>
        <w:rPr>
          <w:noProof/>
          <w:sz w:val="54"/>
          <w:szCs w:val="36"/>
        </w:rPr>
        <w:drawing>
          <wp:anchor distT="0" distB="0" distL="114300" distR="114300" simplePos="0" relativeHeight="251665408" behindDoc="0" locked="0" layoutInCell="1" allowOverlap="1">
            <wp:simplePos x="0" y="0"/>
            <wp:positionH relativeFrom="column">
              <wp:posOffset>670560</wp:posOffset>
            </wp:positionH>
            <wp:positionV relativeFrom="paragraph">
              <wp:posOffset>-720090</wp:posOffset>
            </wp:positionV>
            <wp:extent cx="4484370" cy="1471930"/>
            <wp:effectExtent l="57150" t="38100" r="30480" b="13970"/>
            <wp:wrapThrough wrapText="bothSides">
              <wp:wrapPolygon edited="0">
                <wp:start x="-275" y="-559"/>
                <wp:lineTo x="-275" y="21805"/>
                <wp:lineTo x="21747" y="21805"/>
                <wp:lineTo x="21747" y="-559"/>
                <wp:lineTo x="-275" y="-559"/>
              </wp:wrapPolygon>
            </wp:wrapThrough>
            <wp:docPr id="8" name="Picture 2" descr="C:\Users\Owner\Pictures\2016-01-18\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Pictures\2016-01-18\001.jpg"/>
                    <pic:cNvPicPr>
                      <a:picLocks noChangeAspect="1" noChangeArrowheads="1"/>
                    </pic:cNvPicPr>
                  </pic:nvPicPr>
                  <pic:blipFill>
                    <a:blip r:embed="rId9" cstate="print"/>
                    <a:srcRect t="3478" r="37327" b="83382"/>
                    <a:stretch>
                      <a:fillRect/>
                    </a:stretch>
                  </pic:blipFill>
                  <pic:spPr bwMode="auto">
                    <a:xfrm>
                      <a:off x="0" y="0"/>
                      <a:ext cx="4484370" cy="1471930"/>
                    </a:xfrm>
                    <a:prstGeom prst="rect">
                      <a:avLst/>
                    </a:prstGeom>
                    <a:noFill/>
                    <a:ln w="38100">
                      <a:solidFill>
                        <a:schemeClr val="accent1">
                          <a:lumMod val="75000"/>
                        </a:schemeClr>
                      </a:solidFill>
                      <a:miter lim="800000"/>
                      <a:headEnd/>
                      <a:tailEnd/>
                    </a:ln>
                  </pic:spPr>
                </pic:pic>
              </a:graphicData>
            </a:graphic>
          </wp:anchor>
        </w:drawing>
      </w:r>
      <w:r w:rsidR="00772BA4">
        <w:rPr>
          <w:sz w:val="54"/>
          <w:szCs w:val="36"/>
        </w:rPr>
        <w:t xml:space="preserve">  </w:t>
      </w:r>
      <w:r w:rsidR="0089792E" w:rsidRPr="0089792E">
        <w:rPr>
          <w:sz w:val="54"/>
          <w:szCs w:val="36"/>
        </w:rPr>
        <w:t xml:space="preserve">              </w:t>
      </w:r>
    </w:p>
    <w:p w:rsidR="00470489" w:rsidRDefault="00470489" w:rsidP="006A659A">
      <w:pPr>
        <w:spacing w:line="240" w:lineRule="auto"/>
        <w:rPr>
          <w:sz w:val="28"/>
          <w:szCs w:val="28"/>
        </w:rPr>
      </w:pPr>
    </w:p>
    <w:p w:rsidR="00470489" w:rsidRDefault="002C1739" w:rsidP="006A659A">
      <w:pPr>
        <w:spacing w:line="240" w:lineRule="auto"/>
        <w:rPr>
          <w:sz w:val="28"/>
          <w:szCs w:val="28"/>
        </w:rPr>
      </w:pPr>
      <w:r>
        <w:rPr>
          <w:sz w:val="28"/>
          <w:szCs w:val="28"/>
        </w:rPr>
        <w:t xml:space="preserve">FEBRUARY </w:t>
      </w:r>
      <w:r w:rsidR="00470489">
        <w:rPr>
          <w:sz w:val="28"/>
          <w:szCs w:val="28"/>
        </w:rPr>
        <w:t>2016</w:t>
      </w:r>
    </w:p>
    <w:p w:rsidR="00470489" w:rsidRDefault="00470489" w:rsidP="006A659A">
      <w:pPr>
        <w:spacing w:line="240" w:lineRule="auto"/>
        <w:rPr>
          <w:sz w:val="28"/>
          <w:szCs w:val="28"/>
        </w:rPr>
      </w:pPr>
      <w:r>
        <w:rPr>
          <w:sz w:val="28"/>
          <w:szCs w:val="28"/>
        </w:rPr>
        <w:t>President:  Alison Wilson 58813194</w:t>
      </w:r>
      <w:r w:rsidR="00ED46A6">
        <w:rPr>
          <w:sz w:val="28"/>
          <w:szCs w:val="28"/>
        </w:rPr>
        <w:t>- wilam@bigpond.com</w:t>
      </w:r>
    </w:p>
    <w:p w:rsidR="00470489" w:rsidRDefault="00470489" w:rsidP="006A659A">
      <w:pPr>
        <w:spacing w:line="240" w:lineRule="auto"/>
        <w:rPr>
          <w:sz w:val="28"/>
          <w:szCs w:val="28"/>
        </w:rPr>
      </w:pPr>
      <w:r>
        <w:rPr>
          <w:sz w:val="28"/>
          <w:szCs w:val="28"/>
        </w:rPr>
        <w:t>Secretary:  Margaret Russell 58816376</w:t>
      </w:r>
      <w:r w:rsidR="00ED46A6">
        <w:rPr>
          <w:sz w:val="28"/>
          <w:szCs w:val="28"/>
        </w:rPr>
        <w:t>- bedevere7@bigpond.com</w:t>
      </w:r>
    </w:p>
    <w:p w:rsidR="00847A17" w:rsidRDefault="00470489" w:rsidP="00847A17">
      <w:pPr>
        <w:spacing w:line="240" w:lineRule="auto"/>
        <w:rPr>
          <w:sz w:val="28"/>
          <w:szCs w:val="28"/>
        </w:rPr>
      </w:pPr>
      <w:r>
        <w:rPr>
          <w:sz w:val="28"/>
          <w:szCs w:val="28"/>
        </w:rPr>
        <w:t xml:space="preserve">Treasurer:  Sue </w:t>
      </w:r>
      <w:proofErr w:type="spellStart"/>
      <w:r>
        <w:rPr>
          <w:sz w:val="28"/>
          <w:szCs w:val="28"/>
        </w:rPr>
        <w:t>Gatacre</w:t>
      </w:r>
      <w:proofErr w:type="spellEnd"/>
      <w:r>
        <w:rPr>
          <w:sz w:val="28"/>
          <w:szCs w:val="28"/>
        </w:rPr>
        <w:t xml:space="preserve"> 58816338</w:t>
      </w:r>
      <w:r w:rsidR="00847A17" w:rsidRPr="00847A17">
        <w:rPr>
          <w:sz w:val="28"/>
          <w:szCs w:val="28"/>
        </w:rPr>
        <w:t xml:space="preserve"> </w:t>
      </w:r>
    </w:p>
    <w:p w:rsidR="00847A17" w:rsidRPr="00EB2399" w:rsidRDefault="00847A17" w:rsidP="00847A17">
      <w:pPr>
        <w:spacing w:line="240" w:lineRule="auto"/>
        <w:rPr>
          <w:sz w:val="28"/>
          <w:szCs w:val="28"/>
        </w:rPr>
      </w:pPr>
      <w:r w:rsidRPr="00EB2399">
        <w:rPr>
          <w:sz w:val="28"/>
          <w:szCs w:val="28"/>
        </w:rPr>
        <w:t>Programme Co-ordinator</w:t>
      </w:r>
      <w:r>
        <w:rPr>
          <w:sz w:val="28"/>
          <w:szCs w:val="28"/>
        </w:rPr>
        <w:t>-Helen Burnham-58812926</w:t>
      </w:r>
      <w:r w:rsidR="00ED46A6">
        <w:rPr>
          <w:sz w:val="28"/>
          <w:szCs w:val="28"/>
        </w:rPr>
        <w:t xml:space="preserve"> – helza297@bigpond.com</w:t>
      </w:r>
    </w:p>
    <w:p w:rsidR="00470489" w:rsidRDefault="00470489" w:rsidP="006A659A">
      <w:pPr>
        <w:spacing w:line="240" w:lineRule="auto"/>
      </w:pPr>
      <w:r>
        <w:rPr>
          <w:sz w:val="28"/>
          <w:szCs w:val="28"/>
        </w:rPr>
        <w:t xml:space="preserve">Web address:  </w:t>
      </w:r>
      <w:hyperlink r:id="rId10" w:history="1">
        <w:r w:rsidR="002C1739" w:rsidRPr="00C30E08">
          <w:rPr>
            <w:rStyle w:val="Hyperlink"/>
            <w:sz w:val="28"/>
            <w:szCs w:val="28"/>
          </w:rPr>
          <w:t>www.deniliquin.U3A.netorg.au</w:t>
        </w:r>
      </w:hyperlink>
    </w:p>
    <w:p w:rsidR="006028D3" w:rsidRDefault="00455972" w:rsidP="006A659A">
      <w:pPr>
        <w:spacing w:line="240" w:lineRule="auto"/>
        <w:rPr>
          <w:sz w:val="28"/>
          <w:szCs w:val="28"/>
        </w:rPr>
      </w:pPr>
      <w:r>
        <w:rPr>
          <w:sz w:val="28"/>
          <w:szCs w:val="28"/>
        </w:rPr>
        <w:t>Dear Member,</w:t>
      </w:r>
      <w:r w:rsidR="006028D3">
        <w:rPr>
          <w:sz w:val="28"/>
          <w:szCs w:val="28"/>
        </w:rPr>
        <w:t xml:space="preserve"> </w:t>
      </w:r>
    </w:p>
    <w:p w:rsidR="00847A17" w:rsidRDefault="0015560C" w:rsidP="00455972">
      <w:pPr>
        <w:spacing w:line="240" w:lineRule="auto"/>
        <w:rPr>
          <w:sz w:val="28"/>
          <w:szCs w:val="28"/>
        </w:rPr>
      </w:pPr>
      <w:r>
        <w:rPr>
          <w:noProof/>
          <w:sz w:val="28"/>
          <w:szCs w:val="28"/>
        </w:rPr>
        <w:drawing>
          <wp:anchor distT="0" distB="0" distL="114300" distR="114300" simplePos="0" relativeHeight="251666432" behindDoc="0" locked="0" layoutInCell="1" allowOverlap="1">
            <wp:simplePos x="0" y="0"/>
            <wp:positionH relativeFrom="column">
              <wp:posOffset>3089910</wp:posOffset>
            </wp:positionH>
            <wp:positionV relativeFrom="paragraph">
              <wp:posOffset>574040</wp:posOffset>
            </wp:positionV>
            <wp:extent cx="2594610" cy="1355090"/>
            <wp:effectExtent l="57150" t="38100" r="34290" b="16510"/>
            <wp:wrapThrough wrapText="bothSides">
              <wp:wrapPolygon edited="0">
                <wp:start x="-476" y="-607"/>
                <wp:lineTo x="-476" y="21863"/>
                <wp:lineTo x="21885" y="21863"/>
                <wp:lineTo x="21885" y="-607"/>
                <wp:lineTo x="-476" y="-607"/>
              </wp:wrapPolygon>
            </wp:wrapThrough>
            <wp:docPr id="1" name="Picture 1" descr="C:\Users\Owner\Pictures\2016_01_27\IMG_174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Pictures\2016_01_27\IMG_1749.JPG"/>
                    <pic:cNvPicPr>
                      <a:picLocks noChangeAspect="1" noChangeArrowheads="1"/>
                    </pic:cNvPicPr>
                  </pic:nvPicPr>
                  <pic:blipFill>
                    <a:blip r:embed="rId11" cstate="print"/>
                    <a:srcRect b="30698"/>
                    <a:stretch>
                      <a:fillRect/>
                    </a:stretch>
                  </pic:blipFill>
                  <pic:spPr bwMode="auto">
                    <a:xfrm>
                      <a:off x="0" y="0"/>
                      <a:ext cx="2594610" cy="1355090"/>
                    </a:xfrm>
                    <a:prstGeom prst="rect">
                      <a:avLst/>
                    </a:prstGeom>
                    <a:noFill/>
                    <a:ln w="28575">
                      <a:solidFill>
                        <a:schemeClr val="tx1"/>
                      </a:solidFill>
                      <a:miter lim="800000"/>
                      <a:headEnd/>
                      <a:tailEnd/>
                    </a:ln>
                  </pic:spPr>
                </pic:pic>
              </a:graphicData>
            </a:graphic>
          </wp:anchor>
        </w:drawing>
      </w:r>
      <w:r w:rsidR="00847A17">
        <w:rPr>
          <w:sz w:val="28"/>
          <w:szCs w:val="28"/>
        </w:rPr>
        <w:t xml:space="preserve">At our Enrolment Day we enjoyed a delicious lunch followed by an interesting talk by </w:t>
      </w:r>
      <w:proofErr w:type="spellStart"/>
      <w:r w:rsidR="00847A17">
        <w:rPr>
          <w:sz w:val="28"/>
          <w:szCs w:val="28"/>
        </w:rPr>
        <w:t>Meyerene</w:t>
      </w:r>
      <w:proofErr w:type="spellEnd"/>
      <w:r w:rsidR="00847A17">
        <w:rPr>
          <w:sz w:val="28"/>
          <w:szCs w:val="28"/>
        </w:rPr>
        <w:t xml:space="preserve"> </w:t>
      </w:r>
      <w:proofErr w:type="spellStart"/>
      <w:r w:rsidR="00847A17">
        <w:rPr>
          <w:sz w:val="28"/>
          <w:szCs w:val="28"/>
        </w:rPr>
        <w:t>Geldenhuys</w:t>
      </w:r>
      <w:proofErr w:type="spellEnd"/>
      <w:r w:rsidR="00847A17">
        <w:rPr>
          <w:sz w:val="28"/>
          <w:szCs w:val="28"/>
        </w:rPr>
        <w:t xml:space="preserve"> from South Africa. </w:t>
      </w:r>
      <w:proofErr w:type="spellStart"/>
      <w:r w:rsidR="00847A17">
        <w:rPr>
          <w:sz w:val="28"/>
          <w:szCs w:val="28"/>
        </w:rPr>
        <w:t>Meyerene</w:t>
      </w:r>
      <w:proofErr w:type="spellEnd"/>
      <w:r w:rsidR="00847A17">
        <w:rPr>
          <w:sz w:val="28"/>
          <w:szCs w:val="28"/>
        </w:rPr>
        <w:t xml:space="preserve"> has been in Deniliquin for 6 months as she has family living and working here. She is hoping to become an Australian citizen but it takes time for the paperwork to </w:t>
      </w:r>
      <w:proofErr w:type="gramStart"/>
      <w:r w:rsidR="00847A17">
        <w:rPr>
          <w:sz w:val="28"/>
          <w:szCs w:val="28"/>
        </w:rPr>
        <w:t>be</w:t>
      </w:r>
      <w:proofErr w:type="gramEnd"/>
      <w:r w:rsidR="00847A17">
        <w:rPr>
          <w:sz w:val="28"/>
          <w:szCs w:val="28"/>
        </w:rPr>
        <w:t xml:space="preserve"> finalised. She likes Deniliquin very much</w:t>
      </w:r>
      <w:r w:rsidR="00552EF9">
        <w:rPr>
          <w:sz w:val="28"/>
          <w:szCs w:val="28"/>
        </w:rPr>
        <w:t>,</w:t>
      </w:r>
      <w:r w:rsidR="00847A17">
        <w:rPr>
          <w:sz w:val="28"/>
          <w:szCs w:val="28"/>
        </w:rPr>
        <w:t xml:space="preserve"> as it has a great community and special services not available in South Africa.  Her life story was very interesting and she explained the workings of the South African government and police forces. </w:t>
      </w:r>
      <w:proofErr w:type="spellStart"/>
      <w:r w:rsidR="00354103">
        <w:rPr>
          <w:sz w:val="28"/>
          <w:szCs w:val="28"/>
        </w:rPr>
        <w:t>Meyerene</w:t>
      </w:r>
      <w:proofErr w:type="spellEnd"/>
      <w:r w:rsidR="00772BA4">
        <w:rPr>
          <w:sz w:val="28"/>
          <w:szCs w:val="28"/>
        </w:rPr>
        <w:t xml:space="preserve"> </w:t>
      </w:r>
      <w:r w:rsidR="00354103">
        <w:rPr>
          <w:sz w:val="28"/>
          <w:szCs w:val="28"/>
        </w:rPr>
        <w:t>and</w:t>
      </w:r>
      <w:r w:rsidR="00847A17">
        <w:rPr>
          <w:sz w:val="28"/>
          <w:szCs w:val="28"/>
        </w:rPr>
        <w:t xml:space="preserve"> he</w:t>
      </w:r>
      <w:r w:rsidR="00CB4180">
        <w:rPr>
          <w:sz w:val="28"/>
          <w:szCs w:val="28"/>
        </w:rPr>
        <w:t>r</w:t>
      </w:r>
      <w:r w:rsidR="00847A17">
        <w:rPr>
          <w:sz w:val="28"/>
          <w:szCs w:val="28"/>
        </w:rPr>
        <w:t xml:space="preserve"> husband </w:t>
      </w:r>
      <w:proofErr w:type="spellStart"/>
      <w:r w:rsidR="00847A17">
        <w:rPr>
          <w:sz w:val="28"/>
          <w:szCs w:val="28"/>
        </w:rPr>
        <w:t>Louw</w:t>
      </w:r>
      <w:proofErr w:type="spellEnd"/>
      <w:r w:rsidR="00847A17">
        <w:rPr>
          <w:sz w:val="28"/>
          <w:szCs w:val="28"/>
        </w:rPr>
        <w:t xml:space="preserve"> were married for 50 years but sadly he passed away in 2012. They have a farm in South Africa and </w:t>
      </w:r>
      <w:proofErr w:type="spellStart"/>
      <w:r w:rsidR="00847A17">
        <w:rPr>
          <w:sz w:val="28"/>
          <w:szCs w:val="28"/>
        </w:rPr>
        <w:t>Meyerene</w:t>
      </w:r>
      <w:proofErr w:type="spellEnd"/>
      <w:r w:rsidR="00847A17">
        <w:rPr>
          <w:sz w:val="28"/>
          <w:szCs w:val="28"/>
        </w:rPr>
        <w:t xml:space="preserve"> has packed up her home there hoping for a positive outcome for her application to stay in Australia. </w:t>
      </w:r>
      <w:r w:rsidR="00CB4180">
        <w:rPr>
          <w:sz w:val="28"/>
          <w:szCs w:val="28"/>
        </w:rPr>
        <w:t>She concluded by showing a slide show of native animals.</w:t>
      </w:r>
    </w:p>
    <w:p w:rsidR="00354103" w:rsidRDefault="00354103" w:rsidP="00455972">
      <w:pPr>
        <w:spacing w:line="240" w:lineRule="auto"/>
        <w:rPr>
          <w:sz w:val="28"/>
          <w:szCs w:val="28"/>
        </w:rPr>
      </w:pPr>
      <w:r>
        <w:rPr>
          <w:sz w:val="28"/>
          <w:szCs w:val="28"/>
        </w:rPr>
        <w:t>Make a note in your diary, as Seniors’ Week</w:t>
      </w:r>
      <w:r w:rsidR="005A14DF">
        <w:rPr>
          <w:sz w:val="28"/>
          <w:szCs w:val="28"/>
        </w:rPr>
        <w:t xml:space="preserve"> Film Day in conjunction with South West Arts</w:t>
      </w:r>
      <w:r>
        <w:rPr>
          <w:sz w:val="28"/>
          <w:szCs w:val="28"/>
        </w:rPr>
        <w:t xml:space="preserve"> is to be held from 1</w:t>
      </w:r>
      <w:r w:rsidRPr="00354103">
        <w:rPr>
          <w:sz w:val="28"/>
          <w:szCs w:val="28"/>
          <w:vertAlign w:val="superscript"/>
        </w:rPr>
        <w:t>st</w:t>
      </w:r>
      <w:r>
        <w:rPr>
          <w:sz w:val="28"/>
          <w:szCs w:val="28"/>
        </w:rPr>
        <w:t xml:space="preserve"> to 10</w:t>
      </w:r>
      <w:r w:rsidRPr="00354103">
        <w:rPr>
          <w:sz w:val="28"/>
          <w:szCs w:val="28"/>
          <w:vertAlign w:val="superscript"/>
        </w:rPr>
        <w:t>th</w:t>
      </w:r>
      <w:r>
        <w:rPr>
          <w:sz w:val="28"/>
          <w:szCs w:val="28"/>
        </w:rPr>
        <w:t xml:space="preserve"> of April and U3A will be holding a Film afternoon with afternoon tea on Wednesday 6</w:t>
      </w:r>
      <w:r w:rsidRPr="00354103">
        <w:rPr>
          <w:sz w:val="28"/>
          <w:szCs w:val="28"/>
          <w:vertAlign w:val="superscript"/>
        </w:rPr>
        <w:t>th</w:t>
      </w:r>
      <w:r>
        <w:rPr>
          <w:sz w:val="28"/>
          <w:szCs w:val="28"/>
        </w:rPr>
        <w:t xml:space="preserve"> April, 2016</w:t>
      </w:r>
      <w:r w:rsidR="005A14DF">
        <w:rPr>
          <w:sz w:val="28"/>
          <w:szCs w:val="28"/>
        </w:rPr>
        <w:t xml:space="preserve"> at 2 pm</w:t>
      </w:r>
      <w:proofErr w:type="gramStart"/>
      <w:r w:rsidR="005A14DF">
        <w:rPr>
          <w:sz w:val="28"/>
          <w:szCs w:val="28"/>
        </w:rPr>
        <w:t>.</w:t>
      </w:r>
      <w:r>
        <w:rPr>
          <w:sz w:val="28"/>
          <w:szCs w:val="28"/>
        </w:rPr>
        <w:t>.</w:t>
      </w:r>
      <w:proofErr w:type="gramEnd"/>
    </w:p>
    <w:p w:rsidR="005A14DF" w:rsidRDefault="005A14DF" w:rsidP="00455972">
      <w:pPr>
        <w:spacing w:line="240" w:lineRule="auto"/>
        <w:rPr>
          <w:sz w:val="28"/>
          <w:szCs w:val="28"/>
        </w:rPr>
      </w:pPr>
      <w:r>
        <w:rPr>
          <w:sz w:val="28"/>
          <w:szCs w:val="28"/>
        </w:rPr>
        <w:t>The committee has decided to keep the</w:t>
      </w:r>
      <w:r w:rsidR="006F79FC">
        <w:rPr>
          <w:sz w:val="28"/>
          <w:szCs w:val="28"/>
        </w:rPr>
        <w:t xml:space="preserve"> membership fee at $30 for 2016. PLEASE NOTE –Could Group Leaders ensure that all attendees sign the register so that we can keep track of who is attending.  Newsletter will only be sent to those who have enrolled.</w:t>
      </w:r>
    </w:p>
    <w:p w:rsidR="00810D03" w:rsidRDefault="006F79FC" w:rsidP="00455972">
      <w:pPr>
        <w:spacing w:line="240" w:lineRule="auto"/>
        <w:rPr>
          <w:sz w:val="28"/>
          <w:szCs w:val="28"/>
        </w:rPr>
      </w:pPr>
      <w:r>
        <w:rPr>
          <w:sz w:val="28"/>
          <w:szCs w:val="28"/>
        </w:rPr>
        <w:t>REMINDER-Next Committee meeting is on March 16</w:t>
      </w:r>
      <w:r w:rsidRPr="006F79FC">
        <w:rPr>
          <w:sz w:val="28"/>
          <w:szCs w:val="28"/>
          <w:vertAlign w:val="superscript"/>
        </w:rPr>
        <w:t>th</w:t>
      </w:r>
      <w:r>
        <w:rPr>
          <w:sz w:val="28"/>
          <w:szCs w:val="28"/>
        </w:rPr>
        <w:t xml:space="preserve"> at 4 pm.</w:t>
      </w:r>
    </w:p>
    <w:p w:rsidR="006A659A" w:rsidRPr="002606BA" w:rsidRDefault="006A659A" w:rsidP="00455972">
      <w:pPr>
        <w:spacing w:line="240" w:lineRule="auto"/>
        <w:rPr>
          <w:sz w:val="40"/>
          <w:szCs w:val="28"/>
          <w:u w:val="single"/>
        </w:rPr>
      </w:pPr>
      <w:r w:rsidRPr="002606BA">
        <w:rPr>
          <w:sz w:val="40"/>
          <w:szCs w:val="28"/>
          <w:u w:val="single"/>
        </w:rPr>
        <w:lastRenderedPageBreak/>
        <w:t>Programme for 2016</w:t>
      </w:r>
    </w:p>
    <w:p w:rsidR="00810D03" w:rsidRDefault="006028D3" w:rsidP="00455972">
      <w:pPr>
        <w:pBdr>
          <w:bottom w:val="single" w:sz="6" w:space="1" w:color="auto"/>
        </w:pBdr>
        <w:spacing w:line="240" w:lineRule="auto"/>
        <w:rPr>
          <w:sz w:val="28"/>
          <w:szCs w:val="28"/>
        </w:rPr>
      </w:pP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r>
      <w:r>
        <w:rPr>
          <w:sz w:val="28"/>
          <w:szCs w:val="28"/>
        </w:rPr>
        <w:softHyphen/>
        <w:t>---------------------------------------------------------------------------------------------------------</w:t>
      </w:r>
      <w:r w:rsidRPr="004310F5">
        <w:rPr>
          <w:sz w:val="28"/>
          <w:szCs w:val="28"/>
          <w:u w:val="single"/>
        </w:rPr>
        <w:t>MONDAY-</w:t>
      </w:r>
      <w:r w:rsidR="006A659A">
        <w:rPr>
          <w:sz w:val="28"/>
          <w:szCs w:val="28"/>
        </w:rPr>
        <w:tab/>
      </w:r>
      <w:r w:rsidR="006A659A">
        <w:rPr>
          <w:sz w:val="28"/>
          <w:szCs w:val="28"/>
        </w:rPr>
        <w:tab/>
      </w:r>
      <w:r w:rsidR="00810D03">
        <w:rPr>
          <w:sz w:val="28"/>
          <w:szCs w:val="28"/>
        </w:rPr>
        <w:t>9-10am – Tai Chi- Jan Renwick</w:t>
      </w:r>
      <w:r w:rsidR="00AB4FD0">
        <w:rPr>
          <w:sz w:val="28"/>
          <w:szCs w:val="28"/>
        </w:rPr>
        <w:t xml:space="preserve">                                     Room A</w:t>
      </w:r>
    </w:p>
    <w:p w:rsidR="006028D3" w:rsidRDefault="006028D3" w:rsidP="00AB4FD0">
      <w:pPr>
        <w:pBdr>
          <w:bottom w:val="single" w:sz="6" w:space="1" w:color="auto"/>
        </w:pBdr>
        <w:spacing w:line="240" w:lineRule="auto"/>
        <w:ind w:left="2160"/>
        <w:rPr>
          <w:sz w:val="28"/>
          <w:szCs w:val="28"/>
        </w:rPr>
      </w:pPr>
      <w:proofErr w:type="gramStart"/>
      <w:r>
        <w:rPr>
          <w:sz w:val="28"/>
          <w:szCs w:val="28"/>
        </w:rPr>
        <w:t>2-4 pm</w:t>
      </w:r>
      <w:r w:rsidR="00810D03">
        <w:rPr>
          <w:sz w:val="28"/>
          <w:szCs w:val="28"/>
        </w:rPr>
        <w:t xml:space="preserve"> -</w:t>
      </w:r>
      <w:r>
        <w:rPr>
          <w:sz w:val="28"/>
          <w:szCs w:val="28"/>
        </w:rPr>
        <w:t xml:space="preserve">I-pads with </w:t>
      </w:r>
      <w:r w:rsidR="00745C8D">
        <w:rPr>
          <w:sz w:val="28"/>
          <w:szCs w:val="28"/>
        </w:rPr>
        <w:t>Anne</w:t>
      </w:r>
      <w:r>
        <w:rPr>
          <w:sz w:val="28"/>
          <w:szCs w:val="28"/>
        </w:rPr>
        <w:t xml:space="preserve"> Sinclair, June Moon</w:t>
      </w:r>
      <w:r w:rsidR="00AB4FD0">
        <w:rPr>
          <w:sz w:val="28"/>
          <w:szCs w:val="28"/>
        </w:rPr>
        <w:t>, Jan Cook.</w:t>
      </w:r>
      <w:proofErr w:type="gramEnd"/>
      <w:r>
        <w:rPr>
          <w:sz w:val="28"/>
          <w:szCs w:val="28"/>
        </w:rPr>
        <w:t xml:space="preserve"> </w:t>
      </w:r>
      <w:r w:rsidR="00AB4FD0">
        <w:rPr>
          <w:sz w:val="28"/>
          <w:szCs w:val="28"/>
        </w:rPr>
        <w:t>– Room C &amp; D</w:t>
      </w:r>
      <w:r w:rsidR="00AB4FD0">
        <w:rPr>
          <w:sz w:val="28"/>
          <w:szCs w:val="28"/>
        </w:rPr>
        <w:tab/>
      </w:r>
    </w:p>
    <w:p w:rsidR="00FB294B" w:rsidRDefault="006028D3" w:rsidP="00455972">
      <w:pPr>
        <w:spacing w:line="240" w:lineRule="auto"/>
        <w:rPr>
          <w:sz w:val="28"/>
          <w:szCs w:val="28"/>
        </w:rPr>
      </w:pPr>
      <w:r w:rsidRPr="004310F5">
        <w:rPr>
          <w:sz w:val="28"/>
          <w:szCs w:val="28"/>
          <w:u w:val="single"/>
        </w:rPr>
        <w:t>TUESDAY-</w:t>
      </w:r>
      <w:r w:rsidR="006A659A">
        <w:rPr>
          <w:sz w:val="28"/>
          <w:szCs w:val="28"/>
        </w:rPr>
        <w:t xml:space="preserve"> </w:t>
      </w:r>
      <w:r w:rsidR="006A659A">
        <w:rPr>
          <w:sz w:val="28"/>
          <w:szCs w:val="28"/>
        </w:rPr>
        <w:tab/>
      </w:r>
      <w:r w:rsidR="006A659A">
        <w:rPr>
          <w:sz w:val="28"/>
          <w:szCs w:val="28"/>
        </w:rPr>
        <w:tab/>
      </w:r>
      <w:r w:rsidR="00FB294B">
        <w:rPr>
          <w:sz w:val="28"/>
          <w:szCs w:val="28"/>
        </w:rPr>
        <w:t>10 am</w:t>
      </w:r>
      <w:r w:rsidR="00810D03">
        <w:rPr>
          <w:sz w:val="28"/>
          <w:szCs w:val="28"/>
        </w:rPr>
        <w:t>-11am</w:t>
      </w:r>
      <w:r w:rsidR="00FB294B">
        <w:rPr>
          <w:sz w:val="28"/>
          <w:szCs w:val="28"/>
        </w:rPr>
        <w:t xml:space="preserve"> – French Reading Group</w:t>
      </w:r>
      <w:r w:rsidR="00AB4FD0">
        <w:rPr>
          <w:sz w:val="28"/>
          <w:szCs w:val="28"/>
        </w:rPr>
        <w:t>-Margaret Russell</w:t>
      </w:r>
    </w:p>
    <w:p w:rsidR="00810D03" w:rsidRDefault="00FB294B" w:rsidP="00AB4FD0">
      <w:pPr>
        <w:spacing w:line="240" w:lineRule="auto"/>
        <w:ind w:left="2160"/>
        <w:rPr>
          <w:sz w:val="28"/>
          <w:szCs w:val="28"/>
        </w:rPr>
      </w:pPr>
      <w:r>
        <w:rPr>
          <w:sz w:val="28"/>
          <w:szCs w:val="28"/>
        </w:rPr>
        <w:t>11am –</w:t>
      </w:r>
      <w:r w:rsidR="00810D03">
        <w:rPr>
          <w:sz w:val="28"/>
          <w:szCs w:val="28"/>
        </w:rPr>
        <w:t>12 pm- Shakespeare</w:t>
      </w:r>
      <w:r w:rsidR="00AB4FD0">
        <w:rPr>
          <w:sz w:val="28"/>
          <w:szCs w:val="28"/>
        </w:rPr>
        <w:t>- Margaret Russell – both in Room C&amp;D</w:t>
      </w:r>
    </w:p>
    <w:p w:rsidR="006028D3" w:rsidRDefault="006028D3" w:rsidP="00810D03">
      <w:pPr>
        <w:spacing w:line="240" w:lineRule="auto"/>
        <w:rPr>
          <w:sz w:val="28"/>
          <w:szCs w:val="28"/>
        </w:rPr>
      </w:pPr>
      <w:r w:rsidRPr="004310F5">
        <w:rPr>
          <w:sz w:val="28"/>
          <w:szCs w:val="28"/>
          <w:u w:val="single"/>
        </w:rPr>
        <w:t>WEDNESDA</w:t>
      </w:r>
      <w:r w:rsidR="006A659A">
        <w:rPr>
          <w:sz w:val="28"/>
          <w:szCs w:val="28"/>
          <w:u w:val="single"/>
        </w:rPr>
        <w:t>Y</w:t>
      </w:r>
      <w:r>
        <w:rPr>
          <w:sz w:val="28"/>
          <w:szCs w:val="28"/>
        </w:rPr>
        <w:t xml:space="preserve"> </w:t>
      </w:r>
      <w:r w:rsidR="004310F5">
        <w:rPr>
          <w:sz w:val="28"/>
          <w:szCs w:val="28"/>
        </w:rPr>
        <w:t xml:space="preserve">- </w:t>
      </w:r>
      <w:r w:rsidR="006A659A">
        <w:rPr>
          <w:sz w:val="28"/>
          <w:szCs w:val="28"/>
        </w:rPr>
        <w:tab/>
      </w:r>
      <w:r w:rsidR="004310F5">
        <w:rPr>
          <w:sz w:val="28"/>
          <w:szCs w:val="28"/>
        </w:rPr>
        <w:t>10</w:t>
      </w:r>
      <w:r>
        <w:rPr>
          <w:sz w:val="28"/>
          <w:szCs w:val="28"/>
        </w:rPr>
        <w:t xml:space="preserve">-11 am – </w:t>
      </w:r>
      <w:proofErr w:type="spellStart"/>
      <w:r>
        <w:rPr>
          <w:sz w:val="28"/>
          <w:szCs w:val="28"/>
        </w:rPr>
        <w:t>Scattegories</w:t>
      </w:r>
      <w:proofErr w:type="spellEnd"/>
      <w:r>
        <w:rPr>
          <w:sz w:val="28"/>
          <w:szCs w:val="28"/>
        </w:rPr>
        <w:t xml:space="preserve"> </w:t>
      </w:r>
      <w:r w:rsidR="00810D03">
        <w:rPr>
          <w:sz w:val="28"/>
          <w:szCs w:val="28"/>
        </w:rPr>
        <w:t>-</w:t>
      </w:r>
      <w:r>
        <w:rPr>
          <w:sz w:val="28"/>
          <w:szCs w:val="28"/>
        </w:rPr>
        <w:t xml:space="preserve"> Sue McMillan </w:t>
      </w:r>
      <w:r w:rsidR="002606BA">
        <w:rPr>
          <w:sz w:val="28"/>
          <w:szCs w:val="28"/>
        </w:rPr>
        <w:t xml:space="preserve">           Room C&amp;D</w:t>
      </w:r>
    </w:p>
    <w:p w:rsidR="006028D3" w:rsidRDefault="00745C8D" w:rsidP="006A659A">
      <w:pPr>
        <w:spacing w:line="240" w:lineRule="auto"/>
        <w:ind w:left="2160"/>
        <w:rPr>
          <w:sz w:val="28"/>
          <w:szCs w:val="28"/>
        </w:rPr>
      </w:pPr>
      <w:r>
        <w:rPr>
          <w:sz w:val="28"/>
          <w:szCs w:val="28"/>
        </w:rPr>
        <w:t>11 am to noon</w:t>
      </w:r>
      <w:r w:rsidR="006028D3">
        <w:rPr>
          <w:sz w:val="28"/>
          <w:szCs w:val="28"/>
        </w:rPr>
        <w:t xml:space="preserve"> –Discussion Group with Helen Burnham and Ray Kirby.</w:t>
      </w:r>
      <w:r w:rsidR="002606BA">
        <w:rPr>
          <w:sz w:val="28"/>
          <w:szCs w:val="28"/>
        </w:rPr>
        <w:tab/>
      </w:r>
      <w:r w:rsidR="002606BA">
        <w:rPr>
          <w:sz w:val="28"/>
          <w:szCs w:val="28"/>
        </w:rPr>
        <w:tab/>
      </w:r>
      <w:r w:rsidR="002606BA">
        <w:rPr>
          <w:sz w:val="28"/>
          <w:szCs w:val="28"/>
        </w:rPr>
        <w:tab/>
      </w:r>
      <w:r w:rsidR="002606BA">
        <w:rPr>
          <w:sz w:val="28"/>
          <w:szCs w:val="28"/>
        </w:rPr>
        <w:tab/>
      </w:r>
      <w:r w:rsidR="002606BA">
        <w:rPr>
          <w:sz w:val="28"/>
          <w:szCs w:val="28"/>
        </w:rPr>
        <w:tab/>
      </w:r>
      <w:r w:rsidR="002606BA">
        <w:rPr>
          <w:sz w:val="28"/>
          <w:szCs w:val="28"/>
        </w:rPr>
        <w:tab/>
        <w:t>Room C&amp;D</w:t>
      </w:r>
    </w:p>
    <w:p w:rsidR="006028D3" w:rsidRDefault="006A659A" w:rsidP="006028D3">
      <w:pPr>
        <w:spacing w:line="240" w:lineRule="auto"/>
        <w:rPr>
          <w:sz w:val="28"/>
          <w:szCs w:val="28"/>
        </w:rPr>
      </w:pPr>
      <w:r>
        <w:rPr>
          <w:sz w:val="28"/>
          <w:szCs w:val="28"/>
        </w:rPr>
        <w:t>12-1 pm -</w:t>
      </w:r>
      <w:r>
        <w:rPr>
          <w:sz w:val="28"/>
          <w:szCs w:val="28"/>
        </w:rPr>
        <w:tab/>
      </w:r>
      <w:r>
        <w:rPr>
          <w:sz w:val="28"/>
          <w:szCs w:val="28"/>
        </w:rPr>
        <w:tab/>
      </w:r>
      <w:r w:rsidR="006028D3" w:rsidRPr="008E54AD">
        <w:rPr>
          <w:sz w:val="28"/>
          <w:szCs w:val="28"/>
        </w:rPr>
        <w:t xml:space="preserve">Italian for beginners with Sonia </w:t>
      </w:r>
      <w:proofErr w:type="spellStart"/>
      <w:r w:rsidR="006028D3" w:rsidRPr="008E54AD">
        <w:rPr>
          <w:sz w:val="28"/>
          <w:szCs w:val="28"/>
        </w:rPr>
        <w:t>Slatich</w:t>
      </w:r>
      <w:proofErr w:type="spellEnd"/>
      <w:r w:rsidR="00AB4FD0">
        <w:rPr>
          <w:sz w:val="28"/>
          <w:szCs w:val="28"/>
        </w:rPr>
        <w:t>-          Room C&amp;D</w:t>
      </w:r>
    </w:p>
    <w:p w:rsidR="006028D3" w:rsidRDefault="006A659A" w:rsidP="006028D3">
      <w:pPr>
        <w:spacing w:line="240" w:lineRule="auto"/>
        <w:rPr>
          <w:sz w:val="28"/>
          <w:szCs w:val="28"/>
        </w:rPr>
      </w:pPr>
      <w:r>
        <w:rPr>
          <w:sz w:val="28"/>
          <w:szCs w:val="28"/>
        </w:rPr>
        <w:t>1-2 pm -</w:t>
      </w:r>
      <w:r>
        <w:rPr>
          <w:sz w:val="28"/>
          <w:szCs w:val="28"/>
        </w:rPr>
        <w:tab/>
      </w:r>
      <w:r>
        <w:rPr>
          <w:sz w:val="28"/>
          <w:szCs w:val="28"/>
        </w:rPr>
        <w:tab/>
      </w:r>
      <w:r w:rsidR="006028D3">
        <w:rPr>
          <w:sz w:val="28"/>
          <w:szCs w:val="28"/>
        </w:rPr>
        <w:t xml:space="preserve">LUNCH BREAK – </w:t>
      </w:r>
    </w:p>
    <w:p w:rsidR="003E0977" w:rsidRDefault="006028D3" w:rsidP="003E0977">
      <w:pPr>
        <w:spacing w:line="240" w:lineRule="auto"/>
        <w:rPr>
          <w:sz w:val="28"/>
          <w:szCs w:val="28"/>
        </w:rPr>
      </w:pPr>
      <w:r>
        <w:rPr>
          <w:sz w:val="28"/>
          <w:szCs w:val="28"/>
        </w:rPr>
        <w:t xml:space="preserve">2-3 PM – </w:t>
      </w:r>
      <w:r w:rsidR="006A659A">
        <w:rPr>
          <w:sz w:val="28"/>
          <w:szCs w:val="28"/>
        </w:rPr>
        <w:tab/>
      </w:r>
      <w:r w:rsidR="006A659A">
        <w:rPr>
          <w:sz w:val="28"/>
          <w:szCs w:val="28"/>
        </w:rPr>
        <w:tab/>
      </w:r>
      <w:r>
        <w:rPr>
          <w:sz w:val="28"/>
          <w:szCs w:val="28"/>
        </w:rPr>
        <w:t>German for beginners</w:t>
      </w:r>
    </w:p>
    <w:p w:rsidR="00810D03" w:rsidRDefault="00CD1EE3" w:rsidP="00CD1EE3">
      <w:pPr>
        <w:spacing w:line="240" w:lineRule="auto"/>
        <w:ind w:left="2160" w:hanging="2160"/>
        <w:rPr>
          <w:sz w:val="28"/>
          <w:szCs w:val="28"/>
        </w:rPr>
      </w:pPr>
      <w:r>
        <w:rPr>
          <w:sz w:val="28"/>
          <w:szCs w:val="28"/>
        </w:rPr>
        <w:t>3-4pm-</w:t>
      </w:r>
      <w:r>
        <w:rPr>
          <w:sz w:val="28"/>
          <w:szCs w:val="28"/>
        </w:rPr>
        <w:tab/>
      </w:r>
      <w:r w:rsidR="00810D03">
        <w:rPr>
          <w:sz w:val="28"/>
          <w:szCs w:val="28"/>
        </w:rPr>
        <w:t>Guest Speakers</w:t>
      </w:r>
      <w:r w:rsidR="005A14DF">
        <w:rPr>
          <w:sz w:val="28"/>
          <w:szCs w:val="28"/>
        </w:rPr>
        <w:t xml:space="preserve"> –Damien Johnson,</w:t>
      </w:r>
      <w:r>
        <w:rPr>
          <w:sz w:val="28"/>
          <w:szCs w:val="28"/>
        </w:rPr>
        <w:t xml:space="preserve"> </w:t>
      </w:r>
      <w:r w:rsidR="005A14DF">
        <w:rPr>
          <w:sz w:val="28"/>
          <w:szCs w:val="28"/>
        </w:rPr>
        <w:t>Music Director from South West Music</w:t>
      </w:r>
      <w:r w:rsidR="00810D03">
        <w:rPr>
          <w:sz w:val="28"/>
          <w:szCs w:val="28"/>
        </w:rPr>
        <w:tab/>
      </w:r>
      <w:r w:rsidR="00810D03">
        <w:rPr>
          <w:sz w:val="28"/>
          <w:szCs w:val="28"/>
        </w:rPr>
        <w:tab/>
      </w:r>
    </w:p>
    <w:p w:rsidR="00455972" w:rsidRDefault="006028D3" w:rsidP="00455972">
      <w:pPr>
        <w:spacing w:line="240" w:lineRule="auto"/>
        <w:rPr>
          <w:sz w:val="28"/>
          <w:szCs w:val="28"/>
        </w:rPr>
      </w:pPr>
      <w:r w:rsidRPr="004310F5">
        <w:rPr>
          <w:sz w:val="28"/>
          <w:szCs w:val="28"/>
          <w:u w:val="single"/>
        </w:rPr>
        <w:t>THURSDAY</w:t>
      </w:r>
      <w:r>
        <w:rPr>
          <w:sz w:val="28"/>
          <w:szCs w:val="28"/>
        </w:rPr>
        <w:t xml:space="preserve">- </w:t>
      </w:r>
      <w:r w:rsidR="006A659A">
        <w:rPr>
          <w:sz w:val="28"/>
          <w:szCs w:val="28"/>
        </w:rPr>
        <w:tab/>
      </w:r>
      <w:r w:rsidR="006A659A">
        <w:rPr>
          <w:sz w:val="28"/>
          <w:szCs w:val="28"/>
        </w:rPr>
        <w:tab/>
      </w:r>
      <w:r>
        <w:rPr>
          <w:sz w:val="28"/>
          <w:szCs w:val="28"/>
        </w:rPr>
        <w:t xml:space="preserve">9-11 </w:t>
      </w:r>
      <w:proofErr w:type="gramStart"/>
      <w:r>
        <w:rPr>
          <w:sz w:val="28"/>
          <w:szCs w:val="28"/>
        </w:rPr>
        <w:t>am</w:t>
      </w:r>
      <w:proofErr w:type="gramEnd"/>
      <w:r w:rsidR="00733053">
        <w:rPr>
          <w:sz w:val="28"/>
          <w:szCs w:val="28"/>
        </w:rPr>
        <w:t>-</w:t>
      </w:r>
      <w:r w:rsidR="006A659A">
        <w:rPr>
          <w:sz w:val="28"/>
          <w:szCs w:val="28"/>
        </w:rPr>
        <w:t xml:space="preserve"> Intermediate B</w:t>
      </w:r>
      <w:r>
        <w:rPr>
          <w:sz w:val="28"/>
          <w:szCs w:val="28"/>
        </w:rPr>
        <w:t>ridge with Steve Briggs</w:t>
      </w:r>
    </w:p>
    <w:p w:rsidR="006028D3" w:rsidRPr="004310F5" w:rsidRDefault="008E54AD" w:rsidP="006A659A">
      <w:pPr>
        <w:spacing w:line="240" w:lineRule="auto"/>
        <w:ind w:left="1440" w:firstLine="720"/>
        <w:rPr>
          <w:sz w:val="28"/>
          <w:szCs w:val="28"/>
        </w:rPr>
      </w:pPr>
      <w:r>
        <w:rPr>
          <w:sz w:val="28"/>
          <w:szCs w:val="28"/>
        </w:rPr>
        <w:t>1.30</w:t>
      </w:r>
      <w:r w:rsidR="006028D3" w:rsidRPr="004310F5">
        <w:rPr>
          <w:sz w:val="28"/>
          <w:szCs w:val="28"/>
        </w:rPr>
        <w:t xml:space="preserve">-4 pm – </w:t>
      </w:r>
      <w:r w:rsidR="00DF06AE" w:rsidRPr="004310F5">
        <w:rPr>
          <w:sz w:val="28"/>
          <w:szCs w:val="28"/>
        </w:rPr>
        <w:t>Mah-jong</w:t>
      </w:r>
      <w:r w:rsidR="006028D3" w:rsidRPr="004310F5">
        <w:rPr>
          <w:sz w:val="28"/>
          <w:szCs w:val="28"/>
        </w:rPr>
        <w:t xml:space="preserve"> </w:t>
      </w:r>
    </w:p>
    <w:p w:rsidR="006028D3" w:rsidRDefault="006028D3" w:rsidP="00AB4FD0">
      <w:pPr>
        <w:spacing w:line="240" w:lineRule="auto"/>
        <w:ind w:left="2160" w:hanging="2160"/>
        <w:rPr>
          <w:sz w:val="28"/>
          <w:szCs w:val="28"/>
        </w:rPr>
      </w:pPr>
      <w:r w:rsidRPr="004310F5">
        <w:rPr>
          <w:sz w:val="28"/>
          <w:szCs w:val="28"/>
          <w:u w:val="single"/>
        </w:rPr>
        <w:t xml:space="preserve">FRIDAY </w:t>
      </w:r>
      <w:r>
        <w:rPr>
          <w:sz w:val="28"/>
          <w:szCs w:val="28"/>
        </w:rPr>
        <w:t xml:space="preserve">– </w:t>
      </w:r>
      <w:r w:rsidR="006A659A">
        <w:rPr>
          <w:sz w:val="28"/>
          <w:szCs w:val="28"/>
        </w:rPr>
        <w:tab/>
      </w:r>
      <w:r>
        <w:rPr>
          <w:sz w:val="28"/>
          <w:szCs w:val="28"/>
        </w:rPr>
        <w:t xml:space="preserve">9-11 am – </w:t>
      </w:r>
      <w:r w:rsidR="00AB4FD0">
        <w:rPr>
          <w:sz w:val="28"/>
          <w:szCs w:val="28"/>
        </w:rPr>
        <w:t xml:space="preserve">Learning </w:t>
      </w:r>
      <w:r>
        <w:rPr>
          <w:sz w:val="28"/>
          <w:szCs w:val="28"/>
        </w:rPr>
        <w:t xml:space="preserve">Bridge –with </w:t>
      </w:r>
      <w:r w:rsidR="00AB4FD0">
        <w:rPr>
          <w:sz w:val="28"/>
          <w:szCs w:val="28"/>
        </w:rPr>
        <w:t xml:space="preserve">Tony </w:t>
      </w:r>
      <w:proofErr w:type="spellStart"/>
      <w:r w:rsidR="00AB4FD0">
        <w:rPr>
          <w:sz w:val="28"/>
          <w:szCs w:val="28"/>
        </w:rPr>
        <w:t>Cullenward</w:t>
      </w:r>
      <w:proofErr w:type="spellEnd"/>
      <w:r w:rsidR="00AB4FD0">
        <w:rPr>
          <w:sz w:val="28"/>
          <w:szCs w:val="28"/>
        </w:rPr>
        <w:t xml:space="preserve"> &amp;</w:t>
      </w:r>
      <w:proofErr w:type="spellStart"/>
      <w:r>
        <w:rPr>
          <w:sz w:val="28"/>
          <w:szCs w:val="28"/>
        </w:rPr>
        <w:t>Dinny</w:t>
      </w:r>
      <w:proofErr w:type="spellEnd"/>
      <w:r>
        <w:rPr>
          <w:sz w:val="28"/>
          <w:szCs w:val="28"/>
        </w:rPr>
        <w:t xml:space="preserve"> </w:t>
      </w:r>
      <w:proofErr w:type="spellStart"/>
      <w:r>
        <w:rPr>
          <w:sz w:val="28"/>
          <w:szCs w:val="28"/>
        </w:rPr>
        <w:t>Downie</w:t>
      </w:r>
      <w:proofErr w:type="spellEnd"/>
      <w:r w:rsidR="00AB4FD0">
        <w:rPr>
          <w:sz w:val="28"/>
          <w:szCs w:val="28"/>
        </w:rPr>
        <w:t xml:space="preserve">                                                                   Room C&amp;D</w:t>
      </w:r>
    </w:p>
    <w:p w:rsidR="003E0977" w:rsidRDefault="006028D3" w:rsidP="00AB4FD0">
      <w:pPr>
        <w:spacing w:line="240" w:lineRule="auto"/>
        <w:ind w:left="2160"/>
        <w:rPr>
          <w:sz w:val="28"/>
          <w:szCs w:val="28"/>
        </w:rPr>
      </w:pPr>
      <w:r w:rsidRPr="002F11CB">
        <w:rPr>
          <w:sz w:val="28"/>
          <w:szCs w:val="28"/>
        </w:rPr>
        <w:t>11 am – 1 pm – Play reading</w:t>
      </w:r>
      <w:r w:rsidR="00AB4FD0">
        <w:rPr>
          <w:sz w:val="28"/>
          <w:szCs w:val="28"/>
        </w:rPr>
        <w:t xml:space="preserve"> with Bob </w:t>
      </w:r>
      <w:proofErr w:type="spellStart"/>
      <w:proofErr w:type="gramStart"/>
      <w:r w:rsidR="00AB4FD0">
        <w:rPr>
          <w:sz w:val="28"/>
          <w:szCs w:val="28"/>
        </w:rPr>
        <w:t>Apedaile</w:t>
      </w:r>
      <w:proofErr w:type="spellEnd"/>
      <w:r w:rsidR="00AB4FD0">
        <w:rPr>
          <w:sz w:val="28"/>
          <w:szCs w:val="28"/>
        </w:rPr>
        <w:t xml:space="preserve">  -</w:t>
      </w:r>
      <w:proofErr w:type="gramEnd"/>
      <w:r w:rsidR="00AB4FD0">
        <w:rPr>
          <w:sz w:val="28"/>
          <w:szCs w:val="28"/>
        </w:rPr>
        <w:t xml:space="preserve"> Room C&amp;D</w:t>
      </w:r>
    </w:p>
    <w:p w:rsidR="00AB4FD0" w:rsidRDefault="00AB4FD0" w:rsidP="00AB4FD0">
      <w:pPr>
        <w:spacing w:line="240" w:lineRule="auto"/>
        <w:rPr>
          <w:sz w:val="28"/>
          <w:szCs w:val="28"/>
        </w:rPr>
      </w:pPr>
      <w:r>
        <w:rPr>
          <w:sz w:val="28"/>
          <w:szCs w:val="28"/>
        </w:rPr>
        <w:t>BOOK CLUB</w:t>
      </w:r>
      <w:r>
        <w:rPr>
          <w:sz w:val="28"/>
          <w:szCs w:val="28"/>
        </w:rPr>
        <w:tab/>
      </w:r>
      <w:r>
        <w:rPr>
          <w:sz w:val="28"/>
          <w:szCs w:val="28"/>
        </w:rPr>
        <w:tab/>
        <w:t>-LIBRARY- 1</w:t>
      </w:r>
      <w:r w:rsidRPr="00AB4FD0">
        <w:rPr>
          <w:sz w:val="28"/>
          <w:szCs w:val="28"/>
          <w:vertAlign w:val="superscript"/>
        </w:rPr>
        <w:t>st</w:t>
      </w:r>
      <w:r>
        <w:rPr>
          <w:sz w:val="28"/>
          <w:szCs w:val="28"/>
        </w:rPr>
        <w:t xml:space="preserve"> Thursday of each month at 10 a.m.</w:t>
      </w:r>
    </w:p>
    <w:p w:rsidR="00733053" w:rsidRDefault="006028D3" w:rsidP="003E0977">
      <w:pPr>
        <w:spacing w:line="240" w:lineRule="auto"/>
        <w:ind w:left="1440" w:firstLine="720"/>
        <w:rPr>
          <w:sz w:val="28"/>
          <w:szCs w:val="28"/>
        </w:rPr>
      </w:pPr>
      <w:r w:rsidRPr="002F11CB">
        <w:rPr>
          <w:sz w:val="28"/>
          <w:szCs w:val="28"/>
        </w:rPr>
        <w:t xml:space="preserve"> </w:t>
      </w:r>
    </w:p>
    <w:p w:rsidR="00F54774" w:rsidRPr="002F11CB" w:rsidRDefault="00F54774" w:rsidP="002F11CB">
      <w:pPr>
        <w:spacing w:line="240" w:lineRule="auto"/>
        <w:rPr>
          <w:sz w:val="28"/>
          <w:szCs w:val="28"/>
        </w:rPr>
      </w:pPr>
    </w:p>
    <w:p w:rsidR="00DF06AE" w:rsidRDefault="00DF06AE" w:rsidP="002606BA">
      <w:pPr>
        <w:rPr>
          <w:b/>
          <w:bCs/>
          <w:iCs/>
          <w:color w:val="262626" w:themeColor="text1" w:themeTint="D9"/>
          <w:sz w:val="24"/>
          <w:szCs w:val="24"/>
        </w:rPr>
      </w:pPr>
      <w:r>
        <w:rPr>
          <w:b/>
          <w:bCs/>
          <w:iCs/>
          <w:color w:val="262626" w:themeColor="text1" w:themeTint="D9"/>
          <w:sz w:val="24"/>
          <w:szCs w:val="24"/>
        </w:rPr>
        <w:t xml:space="preserve">Barb </w:t>
      </w:r>
      <w:proofErr w:type="gramStart"/>
      <w:r>
        <w:rPr>
          <w:b/>
          <w:bCs/>
          <w:iCs/>
          <w:color w:val="262626" w:themeColor="text1" w:themeTint="D9"/>
          <w:sz w:val="24"/>
          <w:szCs w:val="24"/>
        </w:rPr>
        <w:t>Summers</w:t>
      </w:r>
      <w:proofErr w:type="gramEnd"/>
      <w:r>
        <w:rPr>
          <w:b/>
          <w:bCs/>
          <w:iCs/>
          <w:color w:val="262626" w:themeColor="text1" w:themeTint="D9"/>
          <w:sz w:val="24"/>
          <w:szCs w:val="24"/>
        </w:rPr>
        <w:t xml:space="preserve"> – 5881 1207</w:t>
      </w:r>
    </w:p>
    <w:p w:rsidR="006A6F4A" w:rsidRPr="00DF06AE" w:rsidRDefault="006A6F4A" w:rsidP="00733053">
      <w:pPr>
        <w:ind w:left="720"/>
        <w:rPr>
          <w:b/>
          <w:bCs/>
          <w:iCs/>
          <w:color w:val="262626" w:themeColor="text1" w:themeTint="D9"/>
          <w:sz w:val="24"/>
          <w:szCs w:val="24"/>
        </w:rPr>
      </w:pPr>
      <w:r>
        <w:rPr>
          <w:b/>
          <w:bCs/>
          <w:iCs/>
          <w:color w:val="262626" w:themeColor="text1" w:themeTint="D9"/>
          <w:sz w:val="24"/>
          <w:szCs w:val="24"/>
        </w:rPr>
        <w:t>Publicity Officer</w:t>
      </w:r>
    </w:p>
    <w:p w:rsidR="00733053" w:rsidRDefault="00733053" w:rsidP="00DF06AE">
      <w:pPr>
        <w:spacing w:line="240" w:lineRule="auto"/>
        <w:ind w:left="720"/>
        <w:rPr>
          <w:sz w:val="24"/>
          <w:szCs w:val="24"/>
        </w:rPr>
      </w:pPr>
    </w:p>
    <w:p w:rsidR="00733053" w:rsidRPr="00455972" w:rsidRDefault="00733053" w:rsidP="00455972">
      <w:pPr>
        <w:spacing w:line="240" w:lineRule="auto"/>
        <w:rPr>
          <w:sz w:val="28"/>
          <w:szCs w:val="28"/>
        </w:rPr>
      </w:pPr>
    </w:p>
    <w:sectPr w:rsidR="00733053" w:rsidRPr="00455972" w:rsidSect="00910F72">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B1D2A" w:rsidRDefault="00FB1D2A" w:rsidP="00810D03">
      <w:pPr>
        <w:spacing w:after="0" w:line="240" w:lineRule="auto"/>
      </w:pPr>
      <w:r>
        <w:separator/>
      </w:r>
    </w:p>
  </w:endnote>
  <w:endnote w:type="continuationSeparator" w:id="0">
    <w:p w:rsidR="00FB1D2A" w:rsidRDefault="00FB1D2A" w:rsidP="0081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36909"/>
      <w:docPartObj>
        <w:docPartGallery w:val="Page Numbers (Bottom of Page)"/>
        <w:docPartUnique/>
      </w:docPartObj>
    </w:sdtPr>
    <w:sdtEndPr/>
    <w:sdtContent>
      <w:p w:rsidR="00A660ED" w:rsidRDefault="00FB1D2A">
        <w:pPr>
          <w:pStyle w:val="Footer"/>
        </w:pPr>
        <w:r>
          <w:fldChar w:fldCharType="begin"/>
        </w:r>
        <w:r>
          <w:instrText xml:space="preserve"> PAGE   \* MERGEFORMAT </w:instrText>
        </w:r>
        <w:r>
          <w:fldChar w:fldCharType="separate"/>
        </w:r>
        <w:r w:rsidR="00C460EE">
          <w:rPr>
            <w:noProof/>
          </w:rPr>
          <w:t>1</w:t>
        </w:r>
        <w:r>
          <w:rPr>
            <w:noProof/>
          </w:rPr>
          <w:fldChar w:fldCharType="end"/>
        </w:r>
      </w:p>
    </w:sdtContent>
  </w:sdt>
  <w:p w:rsidR="00A660ED" w:rsidRDefault="00A660E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B1D2A" w:rsidRDefault="00FB1D2A" w:rsidP="00810D03">
      <w:pPr>
        <w:spacing w:after="0" w:line="240" w:lineRule="auto"/>
      </w:pPr>
      <w:r>
        <w:separator/>
      </w:r>
    </w:p>
  </w:footnote>
  <w:footnote w:type="continuationSeparator" w:id="0">
    <w:p w:rsidR="00FB1D2A" w:rsidRDefault="00FB1D2A" w:rsidP="00810D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E7B9C"/>
    <w:multiLevelType w:val="hybridMultilevel"/>
    <w:tmpl w:val="0994E2C6"/>
    <w:lvl w:ilvl="0" w:tplc="E3282000">
      <w:start w:val="11"/>
      <w:numFmt w:val="bullet"/>
      <w:lvlText w:val="-"/>
      <w:lvlJc w:val="left"/>
      <w:pPr>
        <w:ind w:left="1176" w:hanging="360"/>
      </w:pPr>
      <w:rPr>
        <w:rFonts w:ascii="Calibri" w:eastAsiaTheme="minorHAnsi" w:hAnsi="Calibri" w:cstheme="minorBidi" w:hint="default"/>
      </w:rPr>
    </w:lvl>
    <w:lvl w:ilvl="1" w:tplc="0C090003" w:tentative="1">
      <w:start w:val="1"/>
      <w:numFmt w:val="bullet"/>
      <w:lvlText w:val="o"/>
      <w:lvlJc w:val="left"/>
      <w:pPr>
        <w:ind w:left="1896" w:hanging="360"/>
      </w:pPr>
      <w:rPr>
        <w:rFonts w:ascii="Courier New" w:hAnsi="Courier New" w:cs="Courier New" w:hint="default"/>
      </w:rPr>
    </w:lvl>
    <w:lvl w:ilvl="2" w:tplc="0C090005" w:tentative="1">
      <w:start w:val="1"/>
      <w:numFmt w:val="bullet"/>
      <w:lvlText w:val=""/>
      <w:lvlJc w:val="left"/>
      <w:pPr>
        <w:ind w:left="2616" w:hanging="360"/>
      </w:pPr>
      <w:rPr>
        <w:rFonts w:ascii="Wingdings" w:hAnsi="Wingdings" w:hint="default"/>
      </w:rPr>
    </w:lvl>
    <w:lvl w:ilvl="3" w:tplc="0C090001" w:tentative="1">
      <w:start w:val="1"/>
      <w:numFmt w:val="bullet"/>
      <w:lvlText w:val=""/>
      <w:lvlJc w:val="left"/>
      <w:pPr>
        <w:ind w:left="3336" w:hanging="360"/>
      </w:pPr>
      <w:rPr>
        <w:rFonts w:ascii="Symbol" w:hAnsi="Symbol" w:hint="default"/>
      </w:rPr>
    </w:lvl>
    <w:lvl w:ilvl="4" w:tplc="0C090003" w:tentative="1">
      <w:start w:val="1"/>
      <w:numFmt w:val="bullet"/>
      <w:lvlText w:val="o"/>
      <w:lvlJc w:val="left"/>
      <w:pPr>
        <w:ind w:left="4056" w:hanging="360"/>
      </w:pPr>
      <w:rPr>
        <w:rFonts w:ascii="Courier New" w:hAnsi="Courier New" w:cs="Courier New" w:hint="default"/>
      </w:rPr>
    </w:lvl>
    <w:lvl w:ilvl="5" w:tplc="0C090005" w:tentative="1">
      <w:start w:val="1"/>
      <w:numFmt w:val="bullet"/>
      <w:lvlText w:val=""/>
      <w:lvlJc w:val="left"/>
      <w:pPr>
        <w:ind w:left="4776" w:hanging="360"/>
      </w:pPr>
      <w:rPr>
        <w:rFonts w:ascii="Wingdings" w:hAnsi="Wingdings" w:hint="default"/>
      </w:rPr>
    </w:lvl>
    <w:lvl w:ilvl="6" w:tplc="0C090001" w:tentative="1">
      <w:start w:val="1"/>
      <w:numFmt w:val="bullet"/>
      <w:lvlText w:val=""/>
      <w:lvlJc w:val="left"/>
      <w:pPr>
        <w:ind w:left="5496" w:hanging="360"/>
      </w:pPr>
      <w:rPr>
        <w:rFonts w:ascii="Symbol" w:hAnsi="Symbol" w:hint="default"/>
      </w:rPr>
    </w:lvl>
    <w:lvl w:ilvl="7" w:tplc="0C090003" w:tentative="1">
      <w:start w:val="1"/>
      <w:numFmt w:val="bullet"/>
      <w:lvlText w:val="o"/>
      <w:lvlJc w:val="left"/>
      <w:pPr>
        <w:ind w:left="6216" w:hanging="360"/>
      </w:pPr>
      <w:rPr>
        <w:rFonts w:ascii="Courier New" w:hAnsi="Courier New" w:cs="Courier New" w:hint="default"/>
      </w:rPr>
    </w:lvl>
    <w:lvl w:ilvl="8" w:tplc="0C090005" w:tentative="1">
      <w:start w:val="1"/>
      <w:numFmt w:val="bullet"/>
      <w:lvlText w:val=""/>
      <w:lvlJc w:val="left"/>
      <w:pPr>
        <w:ind w:left="69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972"/>
    <w:rsid w:val="000B1A7E"/>
    <w:rsid w:val="000D4BC5"/>
    <w:rsid w:val="00137017"/>
    <w:rsid w:val="0015560C"/>
    <w:rsid w:val="00183DBE"/>
    <w:rsid w:val="00204CD8"/>
    <w:rsid w:val="00242E0B"/>
    <w:rsid w:val="002606BA"/>
    <w:rsid w:val="002659AA"/>
    <w:rsid w:val="0027020C"/>
    <w:rsid w:val="00276496"/>
    <w:rsid w:val="002C1739"/>
    <w:rsid w:val="002E0A96"/>
    <w:rsid w:val="002F11CB"/>
    <w:rsid w:val="003109DC"/>
    <w:rsid w:val="0031729F"/>
    <w:rsid w:val="003217F6"/>
    <w:rsid w:val="00354103"/>
    <w:rsid w:val="00380C38"/>
    <w:rsid w:val="003B39FD"/>
    <w:rsid w:val="003E0977"/>
    <w:rsid w:val="004310F5"/>
    <w:rsid w:val="00445594"/>
    <w:rsid w:val="00455972"/>
    <w:rsid w:val="00470489"/>
    <w:rsid w:val="00531BC1"/>
    <w:rsid w:val="0054326F"/>
    <w:rsid w:val="00552EF9"/>
    <w:rsid w:val="005534AF"/>
    <w:rsid w:val="00554645"/>
    <w:rsid w:val="00596ED7"/>
    <w:rsid w:val="005A14DF"/>
    <w:rsid w:val="005C69D2"/>
    <w:rsid w:val="006028D3"/>
    <w:rsid w:val="006A659A"/>
    <w:rsid w:val="006A6F4A"/>
    <w:rsid w:val="006F21B0"/>
    <w:rsid w:val="006F79FC"/>
    <w:rsid w:val="00733053"/>
    <w:rsid w:val="007412A9"/>
    <w:rsid w:val="00745C8D"/>
    <w:rsid w:val="00772BA4"/>
    <w:rsid w:val="00810D03"/>
    <w:rsid w:val="00847A17"/>
    <w:rsid w:val="00862BBF"/>
    <w:rsid w:val="008911E0"/>
    <w:rsid w:val="00893299"/>
    <w:rsid w:val="0089792E"/>
    <w:rsid w:val="008C3F81"/>
    <w:rsid w:val="008D18DD"/>
    <w:rsid w:val="008E54AD"/>
    <w:rsid w:val="00910F72"/>
    <w:rsid w:val="00972B87"/>
    <w:rsid w:val="009D28D8"/>
    <w:rsid w:val="00A1245B"/>
    <w:rsid w:val="00A5185B"/>
    <w:rsid w:val="00A539F6"/>
    <w:rsid w:val="00A660ED"/>
    <w:rsid w:val="00A744B1"/>
    <w:rsid w:val="00AB05E3"/>
    <w:rsid w:val="00AB4FD0"/>
    <w:rsid w:val="00B769AB"/>
    <w:rsid w:val="00BC5AB7"/>
    <w:rsid w:val="00BC6DB8"/>
    <w:rsid w:val="00C42E76"/>
    <w:rsid w:val="00C45E07"/>
    <w:rsid w:val="00C460EE"/>
    <w:rsid w:val="00C54104"/>
    <w:rsid w:val="00CB4180"/>
    <w:rsid w:val="00CC0892"/>
    <w:rsid w:val="00CD1EE3"/>
    <w:rsid w:val="00CF7CF3"/>
    <w:rsid w:val="00D1601C"/>
    <w:rsid w:val="00D938BC"/>
    <w:rsid w:val="00DC39F5"/>
    <w:rsid w:val="00DD2F60"/>
    <w:rsid w:val="00DF06AE"/>
    <w:rsid w:val="00DF3494"/>
    <w:rsid w:val="00E242DB"/>
    <w:rsid w:val="00E2485B"/>
    <w:rsid w:val="00E725F6"/>
    <w:rsid w:val="00EB2399"/>
    <w:rsid w:val="00EC01EA"/>
    <w:rsid w:val="00ED46A6"/>
    <w:rsid w:val="00EF28CD"/>
    <w:rsid w:val="00EF5B28"/>
    <w:rsid w:val="00F348B0"/>
    <w:rsid w:val="00F50296"/>
    <w:rsid w:val="00F54774"/>
    <w:rsid w:val="00F62FEF"/>
    <w:rsid w:val="00FA2018"/>
    <w:rsid w:val="00FB05A1"/>
    <w:rsid w:val="00FB1D2A"/>
    <w:rsid w:val="00FB294B"/>
    <w:rsid w:val="00FF58B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2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8D3"/>
    <w:rPr>
      <w:rFonts w:ascii="Tahoma" w:hAnsi="Tahoma" w:cs="Tahoma"/>
      <w:sz w:val="16"/>
      <w:szCs w:val="16"/>
    </w:rPr>
  </w:style>
  <w:style w:type="paragraph" w:styleId="ListParagraph">
    <w:name w:val="List Paragraph"/>
    <w:basedOn w:val="Normal"/>
    <w:uiPriority w:val="34"/>
    <w:qFormat/>
    <w:rsid w:val="002F11CB"/>
    <w:pPr>
      <w:ind w:left="720"/>
      <w:contextualSpacing/>
    </w:pPr>
  </w:style>
  <w:style w:type="character" w:styleId="Hyperlink">
    <w:name w:val="Hyperlink"/>
    <w:basedOn w:val="DefaultParagraphFont"/>
    <w:uiPriority w:val="99"/>
    <w:unhideWhenUsed/>
    <w:rsid w:val="00137017"/>
    <w:rPr>
      <w:color w:val="0000FF" w:themeColor="hyperlink"/>
      <w:u w:val="single"/>
    </w:rPr>
  </w:style>
  <w:style w:type="paragraph" w:styleId="Header">
    <w:name w:val="header"/>
    <w:basedOn w:val="Normal"/>
    <w:link w:val="HeaderChar"/>
    <w:uiPriority w:val="99"/>
    <w:semiHidden/>
    <w:unhideWhenUsed/>
    <w:rsid w:val="00810D0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10D03"/>
  </w:style>
  <w:style w:type="paragraph" w:styleId="Footer">
    <w:name w:val="footer"/>
    <w:basedOn w:val="Normal"/>
    <w:link w:val="FooterChar"/>
    <w:uiPriority w:val="99"/>
    <w:unhideWhenUsed/>
    <w:rsid w:val="00810D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D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2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8D3"/>
    <w:rPr>
      <w:rFonts w:ascii="Tahoma" w:hAnsi="Tahoma" w:cs="Tahoma"/>
      <w:sz w:val="16"/>
      <w:szCs w:val="16"/>
    </w:rPr>
  </w:style>
  <w:style w:type="paragraph" w:styleId="ListParagraph">
    <w:name w:val="List Paragraph"/>
    <w:basedOn w:val="Normal"/>
    <w:uiPriority w:val="34"/>
    <w:qFormat/>
    <w:rsid w:val="002F11CB"/>
    <w:pPr>
      <w:ind w:left="720"/>
      <w:contextualSpacing/>
    </w:pPr>
  </w:style>
  <w:style w:type="character" w:styleId="Hyperlink">
    <w:name w:val="Hyperlink"/>
    <w:basedOn w:val="DefaultParagraphFont"/>
    <w:uiPriority w:val="99"/>
    <w:unhideWhenUsed/>
    <w:rsid w:val="00137017"/>
    <w:rPr>
      <w:color w:val="0000FF" w:themeColor="hyperlink"/>
      <w:u w:val="single"/>
    </w:rPr>
  </w:style>
  <w:style w:type="paragraph" w:styleId="Header">
    <w:name w:val="header"/>
    <w:basedOn w:val="Normal"/>
    <w:link w:val="HeaderChar"/>
    <w:uiPriority w:val="99"/>
    <w:semiHidden/>
    <w:unhideWhenUsed/>
    <w:rsid w:val="00810D0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10D03"/>
  </w:style>
  <w:style w:type="paragraph" w:styleId="Footer">
    <w:name w:val="footer"/>
    <w:basedOn w:val="Normal"/>
    <w:link w:val="FooterChar"/>
    <w:uiPriority w:val="99"/>
    <w:unhideWhenUsed/>
    <w:rsid w:val="00810D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hyperlink" Target="http://www.deniliquin.U3A.netorg.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6DF5D3-BFA8-4BDF-A70C-FB385D52F4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435</Words>
  <Characters>2485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alison</cp:lastModifiedBy>
  <cp:revision>2</cp:revision>
  <cp:lastPrinted>2016-02-18T00:44:00Z</cp:lastPrinted>
  <dcterms:created xsi:type="dcterms:W3CDTF">2016-05-02T01:57:00Z</dcterms:created>
  <dcterms:modified xsi:type="dcterms:W3CDTF">2016-05-02T01:57:00Z</dcterms:modified>
</cp:coreProperties>
</file>