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F72" w:rsidRPr="0089792E" w:rsidRDefault="0089792E">
      <w:pPr>
        <w:rPr>
          <w:sz w:val="46"/>
          <w:szCs w:val="28"/>
        </w:rPr>
      </w:pPr>
      <w:bookmarkStart w:id="0" w:name="_GoBack"/>
      <w:bookmarkEnd w:id="0"/>
      <w:r>
        <w:rPr>
          <w:noProof/>
          <w:sz w:val="54"/>
          <w:szCs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-556260</wp:posOffset>
            </wp:positionV>
            <wp:extent cx="3128010" cy="1043940"/>
            <wp:effectExtent l="19050" t="0" r="0" b="0"/>
            <wp:wrapNone/>
            <wp:docPr id="6" name="Picture 4" descr="C:\Users\Owner\AppData\Local\Microsoft\Windows\Temporary Internet Files\Content.IE5\WI81EXWG\U3A_Logo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AppData\Local\Microsoft\Windows\Temporary Internet Files\Content.IE5\WI81EXWG\U3A_Logo[1]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010" cy="1043940"/>
                    </a:xfrm>
                    <a:prstGeom prst="rect">
                      <a:avLst/>
                    </a:prstGeom>
                    <a:noFill/>
                    <a:ln w="381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54"/>
          <w:szCs w:val="36"/>
        </w:rPr>
        <w:t xml:space="preserve">            </w:t>
      </w:r>
      <w:r w:rsidRPr="0089792E">
        <w:rPr>
          <w:sz w:val="54"/>
          <w:szCs w:val="36"/>
        </w:rPr>
        <w:t xml:space="preserve">      DENILIQUIN U3A INC.              </w:t>
      </w:r>
    </w:p>
    <w:p w:rsidR="0089792E" w:rsidRDefault="00455972" w:rsidP="004559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President-Alison Wilson                                                 Treasurer – Sue Gatacre-5881 3194                                                                   </w:t>
      </w:r>
      <w:r w:rsidR="0089792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03 5881 6338</w:t>
      </w:r>
      <w:r w:rsidR="0089792E">
        <w:rPr>
          <w:sz w:val="28"/>
          <w:szCs w:val="28"/>
        </w:rPr>
        <w:t xml:space="preserve">                                                                                             P.O. 1266,Deniliquin,2710</w:t>
      </w:r>
    </w:p>
    <w:p w:rsidR="00455972" w:rsidRPr="00137017" w:rsidRDefault="00455972" w:rsidP="00F348B0">
      <w:pPr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Secretary – </w:t>
      </w:r>
      <w:proofErr w:type="gramStart"/>
      <w:r>
        <w:rPr>
          <w:sz w:val="28"/>
          <w:szCs w:val="28"/>
        </w:rPr>
        <w:t>Margaret</w:t>
      </w:r>
      <w:r w:rsidR="0089792E">
        <w:rPr>
          <w:sz w:val="28"/>
          <w:szCs w:val="28"/>
        </w:rPr>
        <w:t xml:space="preserve">  Russell</w:t>
      </w:r>
      <w:proofErr w:type="gramEnd"/>
      <w:r w:rsidR="0089792E">
        <w:rPr>
          <w:sz w:val="28"/>
          <w:szCs w:val="28"/>
        </w:rPr>
        <w:t xml:space="preserve">                   </w:t>
      </w:r>
      <w:r w:rsidR="00F348B0">
        <w:rPr>
          <w:sz w:val="28"/>
          <w:szCs w:val="28"/>
        </w:rPr>
        <w:t xml:space="preserve">                      </w:t>
      </w:r>
      <w:r w:rsidR="00EF28CD">
        <w:rPr>
          <w:sz w:val="28"/>
          <w:szCs w:val="28"/>
        </w:rPr>
        <w:t xml:space="preserve"> Web Page address -</w:t>
      </w:r>
      <w:r>
        <w:rPr>
          <w:sz w:val="28"/>
          <w:szCs w:val="28"/>
        </w:rPr>
        <w:t>03 5881 6376</w:t>
      </w:r>
      <w:r w:rsidR="00F348B0">
        <w:rPr>
          <w:sz w:val="28"/>
          <w:szCs w:val="28"/>
        </w:rPr>
        <w:t xml:space="preserve">                                                        </w:t>
      </w:r>
      <w:hyperlink r:id="rId7" w:history="1">
        <w:r w:rsidR="00137017" w:rsidRPr="003B2774">
          <w:rPr>
            <w:rStyle w:val="Hyperlink"/>
            <w:sz w:val="28"/>
            <w:szCs w:val="28"/>
          </w:rPr>
          <w:t>www.deniliquin.U3A</w:t>
        </w:r>
      </w:hyperlink>
      <w:r w:rsidR="00137017">
        <w:rPr>
          <w:sz w:val="28"/>
          <w:szCs w:val="28"/>
          <w:u w:val="single"/>
        </w:rPr>
        <w:t xml:space="preserve"> </w:t>
      </w:r>
      <w:proofErr w:type="spellStart"/>
      <w:r w:rsidR="00137017">
        <w:rPr>
          <w:sz w:val="28"/>
          <w:szCs w:val="28"/>
          <w:u w:val="single"/>
        </w:rPr>
        <w:t>net.org,au</w:t>
      </w:r>
      <w:proofErr w:type="spellEnd"/>
      <w:r w:rsidR="00137017">
        <w:rPr>
          <w:sz w:val="28"/>
          <w:szCs w:val="28"/>
          <w:u w:val="single"/>
        </w:rPr>
        <w:t>/</w:t>
      </w:r>
    </w:p>
    <w:p w:rsidR="00455972" w:rsidRDefault="00455972" w:rsidP="004559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JANUARY, 2016</w:t>
      </w:r>
    </w:p>
    <w:p w:rsidR="006028D3" w:rsidRDefault="006028D3" w:rsidP="00455972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277495</wp:posOffset>
            </wp:positionV>
            <wp:extent cx="1104900" cy="1805940"/>
            <wp:effectExtent l="57150" t="38100" r="38100" b="22860"/>
            <wp:wrapThrough wrapText="bothSides">
              <wp:wrapPolygon edited="0">
                <wp:start x="-1117" y="-456"/>
                <wp:lineTo x="-1117" y="21873"/>
                <wp:lineTo x="22345" y="21873"/>
                <wp:lineTo x="22345" y="-456"/>
                <wp:lineTo x="-1117" y="-456"/>
              </wp:wrapPolygon>
            </wp:wrapThrough>
            <wp:docPr id="1" name="Picture 1" descr="C:\Program File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80594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5972">
        <w:rPr>
          <w:sz w:val="28"/>
          <w:szCs w:val="28"/>
        </w:rPr>
        <w:t>Dear Member,</w:t>
      </w:r>
      <w:r>
        <w:rPr>
          <w:sz w:val="28"/>
          <w:szCs w:val="28"/>
        </w:rPr>
        <w:t xml:space="preserve"> </w:t>
      </w:r>
    </w:p>
    <w:p w:rsidR="002F11CB" w:rsidRDefault="00455972" w:rsidP="002F11CB">
      <w:pPr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>Welcome to 2016 U3A, we hope you enjoy the program set out for the coming year. As you can see we have a new Secretary,</w:t>
      </w:r>
      <w:r w:rsidR="002F11CB">
        <w:rPr>
          <w:sz w:val="28"/>
          <w:szCs w:val="28"/>
        </w:rPr>
        <w:t xml:space="preserve"> Margaret Russell</w:t>
      </w:r>
      <w:proofErr w:type="gramStart"/>
      <w:r w:rsidR="002F11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and</w:t>
      </w:r>
      <w:proofErr w:type="gramEnd"/>
      <w:r>
        <w:rPr>
          <w:sz w:val="28"/>
          <w:szCs w:val="28"/>
        </w:rPr>
        <w:t xml:space="preserve"> we thank Anne </w:t>
      </w:r>
      <w:proofErr w:type="spellStart"/>
      <w:r>
        <w:rPr>
          <w:sz w:val="28"/>
          <w:szCs w:val="28"/>
        </w:rPr>
        <w:t>Apedaile</w:t>
      </w:r>
      <w:proofErr w:type="spellEnd"/>
      <w:r>
        <w:rPr>
          <w:sz w:val="28"/>
          <w:szCs w:val="28"/>
        </w:rPr>
        <w:t xml:space="preserve"> and Alice McDonald for their contribution in past years. </w:t>
      </w:r>
      <w:r w:rsidRPr="00EF28CD">
        <w:rPr>
          <w:sz w:val="36"/>
          <w:szCs w:val="28"/>
        </w:rPr>
        <w:t xml:space="preserve">Enrolment Day </w:t>
      </w:r>
      <w:r>
        <w:rPr>
          <w:sz w:val="28"/>
          <w:szCs w:val="28"/>
        </w:rPr>
        <w:t xml:space="preserve">is scheduled </w:t>
      </w:r>
      <w:r w:rsidR="00EF28CD">
        <w:rPr>
          <w:sz w:val="28"/>
          <w:szCs w:val="28"/>
        </w:rPr>
        <w:t>to be held on</w:t>
      </w:r>
    </w:p>
    <w:p w:rsidR="00455972" w:rsidRDefault="002F11CB" w:rsidP="002F11CB">
      <w:pPr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>WEDNESDAY</w:t>
      </w:r>
      <w:r w:rsidR="00C42E76">
        <w:rPr>
          <w:sz w:val="28"/>
          <w:szCs w:val="28"/>
        </w:rPr>
        <w:t>, 27th</w:t>
      </w:r>
      <w:r w:rsidR="00455972">
        <w:rPr>
          <w:sz w:val="28"/>
          <w:szCs w:val="28"/>
        </w:rPr>
        <w:t xml:space="preserve"> January, </w:t>
      </w:r>
      <w:r w:rsidR="00242E0B">
        <w:rPr>
          <w:sz w:val="28"/>
          <w:szCs w:val="28"/>
        </w:rPr>
        <w:t xml:space="preserve">at 10 </w:t>
      </w:r>
      <w:r w:rsidR="00455972">
        <w:rPr>
          <w:sz w:val="28"/>
          <w:szCs w:val="28"/>
        </w:rPr>
        <w:t>am</w:t>
      </w:r>
      <w:r w:rsidR="00242E0B">
        <w:rPr>
          <w:sz w:val="28"/>
          <w:szCs w:val="28"/>
        </w:rPr>
        <w:t xml:space="preserve"> for our first committee meeting, then at 11am we will collect the enrolments which will be followed by lunch </w:t>
      </w:r>
      <w:r w:rsidR="00EF28CD">
        <w:rPr>
          <w:sz w:val="28"/>
          <w:szCs w:val="28"/>
        </w:rPr>
        <w:t xml:space="preserve">and </w:t>
      </w:r>
      <w:r w:rsidR="00455972">
        <w:rPr>
          <w:sz w:val="28"/>
          <w:szCs w:val="28"/>
        </w:rPr>
        <w:t xml:space="preserve">a guest speaker. </w:t>
      </w:r>
      <w:r w:rsidR="00C42E76">
        <w:rPr>
          <w:sz w:val="28"/>
          <w:szCs w:val="28"/>
        </w:rPr>
        <w:t>A plate to share would be appreciated.</w:t>
      </w:r>
    </w:p>
    <w:p w:rsidR="00C42E76" w:rsidRDefault="00C42E76" w:rsidP="004559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Due to the extended holiday that David </w:t>
      </w:r>
      <w:proofErr w:type="spellStart"/>
      <w:r>
        <w:rPr>
          <w:sz w:val="28"/>
          <w:szCs w:val="28"/>
        </w:rPr>
        <w:t>Schoeffel</w:t>
      </w:r>
      <w:proofErr w:type="spellEnd"/>
      <w:r>
        <w:rPr>
          <w:sz w:val="28"/>
          <w:szCs w:val="28"/>
        </w:rPr>
        <w:t xml:space="preserve"> is taking, Diana </w:t>
      </w:r>
      <w:proofErr w:type="spellStart"/>
      <w:r>
        <w:rPr>
          <w:sz w:val="28"/>
          <w:szCs w:val="28"/>
        </w:rPr>
        <w:t>Bridgefo</w:t>
      </w:r>
      <w:r w:rsidR="006028D3">
        <w:rPr>
          <w:sz w:val="28"/>
          <w:szCs w:val="28"/>
        </w:rPr>
        <w:t>r</w:t>
      </w:r>
      <w:r>
        <w:rPr>
          <w:sz w:val="28"/>
          <w:szCs w:val="28"/>
        </w:rPr>
        <w:t>d</w:t>
      </w:r>
      <w:proofErr w:type="spellEnd"/>
      <w:r>
        <w:rPr>
          <w:sz w:val="28"/>
          <w:szCs w:val="28"/>
        </w:rPr>
        <w:t xml:space="preserve"> and Joy Moore will fill in at that time</w:t>
      </w:r>
      <w:r w:rsidR="00EF28CD">
        <w:rPr>
          <w:sz w:val="28"/>
          <w:szCs w:val="28"/>
        </w:rPr>
        <w:t xml:space="preserve"> with German Classes</w:t>
      </w:r>
      <w:r>
        <w:rPr>
          <w:sz w:val="28"/>
          <w:szCs w:val="28"/>
        </w:rPr>
        <w:t>.</w:t>
      </w:r>
    </w:p>
    <w:p w:rsidR="00C42E76" w:rsidRDefault="00C42E76" w:rsidP="004559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The new Committee for 2016 comprises: Alison Wilson, Ray Kirby. </w:t>
      </w:r>
      <w:proofErr w:type="gramStart"/>
      <w:r>
        <w:rPr>
          <w:sz w:val="28"/>
          <w:szCs w:val="28"/>
        </w:rPr>
        <w:t xml:space="preserve">Sue </w:t>
      </w:r>
      <w:proofErr w:type="spellStart"/>
      <w:r>
        <w:rPr>
          <w:sz w:val="28"/>
          <w:szCs w:val="28"/>
        </w:rPr>
        <w:t>Gatacre</w:t>
      </w:r>
      <w:proofErr w:type="spellEnd"/>
      <w:r>
        <w:rPr>
          <w:sz w:val="28"/>
          <w:szCs w:val="28"/>
        </w:rPr>
        <w:t>, Barb Summers, Carol David, Wendy Beck, Sue McMillan, Alice McDonald, Helen Burnham and Margaret Russell.</w:t>
      </w:r>
      <w:proofErr w:type="gramEnd"/>
    </w:p>
    <w:p w:rsidR="00C42E76" w:rsidRDefault="00C42E76" w:rsidP="004559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Annual Fee has not been set yet, but will be decided at the next committee meeting</w:t>
      </w:r>
      <w:proofErr w:type="gramStart"/>
      <w:r>
        <w:rPr>
          <w:sz w:val="28"/>
          <w:szCs w:val="28"/>
        </w:rPr>
        <w:t>..</w:t>
      </w:r>
      <w:proofErr w:type="gramEnd"/>
    </w:p>
    <w:p w:rsidR="006028D3" w:rsidRDefault="006028D3" w:rsidP="004559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Helen Burnham is hoping to arrange the continuance of Music for Everyone, further information in next Newsletter.</w:t>
      </w:r>
    </w:p>
    <w:p w:rsidR="00242E0B" w:rsidRDefault="00242E0B" w:rsidP="004559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THE BOOK CLUB WILL MEET AT THE DENILIQUIN LIB</w:t>
      </w:r>
      <w:r w:rsidR="000D4BC5">
        <w:rPr>
          <w:sz w:val="28"/>
          <w:szCs w:val="28"/>
        </w:rPr>
        <w:t>R</w:t>
      </w:r>
      <w:r>
        <w:rPr>
          <w:sz w:val="28"/>
          <w:szCs w:val="28"/>
        </w:rPr>
        <w:t>ARY ON THE 1</w:t>
      </w:r>
      <w:r w:rsidRPr="00242E0B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THURSDAY OF EACH MONTH – for further information contact Alison Wilson</w:t>
      </w:r>
    </w:p>
    <w:p w:rsidR="00242E0B" w:rsidRDefault="00242E0B" w:rsidP="00455972">
      <w:pPr>
        <w:spacing w:line="240" w:lineRule="auto"/>
        <w:rPr>
          <w:sz w:val="28"/>
          <w:szCs w:val="28"/>
        </w:rPr>
      </w:pPr>
    </w:p>
    <w:p w:rsidR="00242E0B" w:rsidRDefault="00242E0B" w:rsidP="00455972">
      <w:pPr>
        <w:spacing w:line="240" w:lineRule="auto"/>
        <w:rPr>
          <w:sz w:val="28"/>
          <w:szCs w:val="28"/>
        </w:rPr>
      </w:pPr>
    </w:p>
    <w:p w:rsidR="006028D3" w:rsidRDefault="006028D3" w:rsidP="00455972">
      <w:pPr>
        <w:pBdr>
          <w:bottom w:val="single" w:sz="6" w:space="1" w:color="auto"/>
        </w:pBd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---------------------------------------------------------------------------------------------------------</w:t>
      </w:r>
      <w:r w:rsidRPr="004310F5">
        <w:rPr>
          <w:sz w:val="28"/>
          <w:szCs w:val="28"/>
          <w:u w:val="single"/>
        </w:rPr>
        <w:t>MONDAY-</w:t>
      </w:r>
      <w:r>
        <w:rPr>
          <w:sz w:val="28"/>
          <w:szCs w:val="28"/>
        </w:rPr>
        <w:t xml:space="preserve">          2-4 pm  I-pads with </w:t>
      </w:r>
      <w:r w:rsidR="00745C8D">
        <w:rPr>
          <w:sz w:val="28"/>
          <w:szCs w:val="28"/>
        </w:rPr>
        <w:t>Anne</w:t>
      </w:r>
      <w:r>
        <w:rPr>
          <w:sz w:val="28"/>
          <w:szCs w:val="28"/>
        </w:rPr>
        <w:t xml:space="preserve"> Sinclair, June Moon and Jan Cook</w:t>
      </w:r>
    </w:p>
    <w:p w:rsidR="006028D3" w:rsidRDefault="006028D3" w:rsidP="00455972">
      <w:pPr>
        <w:spacing w:line="240" w:lineRule="auto"/>
        <w:rPr>
          <w:sz w:val="28"/>
          <w:szCs w:val="28"/>
        </w:rPr>
      </w:pPr>
      <w:proofErr w:type="gramStart"/>
      <w:r w:rsidRPr="004310F5">
        <w:rPr>
          <w:sz w:val="28"/>
          <w:szCs w:val="28"/>
          <w:u w:val="single"/>
        </w:rPr>
        <w:t>TUESDAY-</w:t>
      </w:r>
      <w:r>
        <w:rPr>
          <w:sz w:val="28"/>
          <w:szCs w:val="28"/>
        </w:rPr>
        <w:t xml:space="preserve">          Music for Everyone – Time and date to be advised.</w:t>
      </w:r>
      <w:proofErr w:type="gramEnd"/>
    </w:p>
    <w:p w:rsidR="006028D3" w:rsidRDefault="006028D3" w:rsidP="006028D3">
      <w:pPr>
        <w:pBdr>
          <w:bottom w:val="single" w:sz="6" w:space="1" w:color="auto"/>
        </w:pBdr>
        <w:spacing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-2-3pm Secret Lives of Great Composers with Marion Magee </w:t>
      </w:r>
    </w:p>
    <w:p w:rsidR="006028D3" w:rsidRDefault="006028D3" w:rsidP="006028D3">
      <w:pPr>
        <w:spacing w:line="240" w:lineRule="auto"/>
        <w:rPr>
          <w:sz w:val="28"/>
          <w:szCs w:val="28"/>
        </w:rPr>
      </w:pPr>
      <w:proofErr w:type="gramStart"/>
      <w:r w:rsidRPr="004310F5">
        <w:rPr>
          <w:sz w:val="28"/>
          <w:szCs w:val="28"/>
          <w:u w:val="single"/>
        </w:rPr>
        <w:t>WEDNESDAY</w:t>
      </w:r>
      <w:r>
        <w:rPr>
          <w:sz w:val="28"/>
          <w:szCs w:val="28"/>
        </w:rPr>
        <w:t xml:space="preserve"> </w:t>
      </w:r>
      <w:r w:rsidR="004310F5">
        <w:rPr>
          <w:sz w:val="28"/>
          <w:szCs w:val="28"/>
        </w:rPr>
        <w:t>- 10</w:t>
      </w:r>
      <w:r>
        <w:rPr>
          <w:sz w:val="28"/>
          <w:szCs w:val="28"/>
        </w:rPr>
        <w:t xml:space="preserve">-11 am – </w:t>
      </w:r>
      <w:proofErr w:type="spellStart"/>
      <w:r>
        <w:rPr>
          <w:sz w:val="28"/>
          <w:szCs w:val="28"/>
        </w:rPr>
        <w:t>Scattegories</w:t>
      </w:r>
      <w:proofErr w:type="spellEnd"/>
      <w:r>
        <w:rPr>
          <w:sz w:val="28"/>
          <w:szCs w:val="28"/>
        </w:rPr>
        <w:t xml:space="preserve"> etc.</w:t>
      </w:r>
      <w:proofErr w:type="gramEnd"/>
      <w:r>
        <w:rPr>
          <w:sz w:val="28"/>
          <w:szCs w:val="28"/>
        </w:rPr>
        <w:t xml:space="preserve"> With Sue McMillan followed by </w:t>
      </w:r>
    </w:p>
    <w:p w:rsidR="006028D3" w:rsidRDefault="00745C8D" w:rsidP="006028D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11 am to noon</w:t>
      </w:r>
      <w:r w:rsidR="006028D3">
        <w:rPr>
          <w:sz w:val="28"/>
          <w:szCs w:val="28"/>
        </w:rPr>
        <w:t xml:space="preserve"> –Discussion Group with Helen Burnham and Ray Kirby.</w:t>
      </w:r>
    </w:p>
    <w:p w:rsidR="006028D3" w:rsidRDefault="006028D3" w:rsidP="006028D3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303530</wp:posOffset>
            </wp:positionV>
            <wp:extent cx="934085" cy="648335"/>
            <wp:effectExtent l="57150" t="38100" r="37465" b="18415"/>
            <wp:wrapThrough wrapText="bothSides">
              <wp:wrapPolygon edited="0">
                <wp:start x="-1322" y="-1269"/>
                <wp:lineTo x="-1322" y="22214"/>
                <wp:lineTo x="22466" y="22214"/>
                <wp:lineTo x="22466" y="-1269"/>
                <wp:lineTo x="-1322" y="-1269"/>
              </wp:wrapPolygon>
            </wp:wrapThrough>
            <wp:docPr id="2" name="Picture 2" descr="C:\Users\Owner\AppData\Local\Microsoft\Windows\Temporary Internet Files\Content.IE5\WI81EXWG\sandwiches-576276__18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AppData\Local\Microsoft\Windows\Temporary Internet Files\Content.IE5\WI81EXWG\sandwiches-576276__180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64833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12-1 pm –    I</w:t>
      </w:r>
      <w:r>
        <w:rPr>
          <w:i/>
          <w:sz w:val="28"/>
          <w:szCs w:val="28"/>
        </w:rPr>
        <w:t xml:space="preserve">talian for beginners with Sonia </w:t>
      </w:r>
      <w:proofErr w:type="spellStart"/>
      <w:r>
        <w:rPr>
          <w:i/>
          <w:sz w:val="28"/>
          <w:szCs w:val="28"/>
        </w:rPr>
        <w:t>Slatich</w:t>
      </w:r>
      <w:proofErr w:type="spellEnd"/>
    </w:p>
    <w:p w:rsidR="006028D3" w:rsidRDefault="006028D3" w:rsidP="006028D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1-2 pm -              LUNCH BREAK – </w:t>
      </w:r>
    </w:p>
    <w:p w:rsidR="006028D3" w:rsidRDefault="006028D3" w:rsidP="006028D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2-3 PM – German for beginners with David </w:t>
      </w:r>
      <w:proofErr w:type="spellStart"/>
      <w:r>
        <w:rPr>
          <w:sz w:val="28"/>
          <w:szCs w:val="28"/>
        </w:rPr>
        <w:t>Schoeffel</w:t>
      </w:r>
      <w:proofErr w:type="spellEnd"/>
    </w:p>
    <w:p w:rsidR="006028D3" w:rsidRDefault="006028D3" w:rsidP="006028D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3-4 pm – History – with Margaret Russell</w:t>
      </w:r>
    </w:p>
    <w:p w:rsidR="00455972" w:rsidRDefault="006028D3" w:rsidP="00455972">
      <w:pPr>
        <w:spacing w:line="240" w:lineRule="auto"/>
        <w:rPr>
          <w:sz w:val="28"/>
          <w:szCs w:val="28"/>
        </w:rPr>
      </w:pPr>
      <w:r w:rsidRPr="004310F5">
        <w:rPr>
          <w:sz w:val="28"/>
          <w:szCs w:val="28"/>
          <w:u w:val="single"/>
        </w:rPr>
        <w:t>THURSDAY</w:t>
      </w:r>
      <w:r>
        <w:rPr>
          <w:sz w:val="28"/>
          <w:szCs w:val="28"/>
        </w:rPr>
        <w:t xml:space="preserve">- 9-11 </w:t>
      </w:r>
      <w:proofErr w:type="gramStart"/>
      <w:r>
        <w:rPr>
          <w:sz w:val="28"/>
          <w:szCs w:val="28"/>
        </w:rPr>
        <w:t>am</w:t>
      </w:r>
      <w:proofErr w:type="gramEnd"/>
      <w:r w:rsidR="00733053">
        <w:rPr>
          <w:sz w:val="28"/>
          <w:szCs w:val="28"/>
        </w:rPr>
        <w:t>-</w:t>
      </w:r>
      <w:r>
        <w:rPr>
          <w:sz w:val="28"/>
          <w:szCs w:val="28"/>
        </w:rPr>
        <w:t xml:space="preserve"> Intermediate bridge with Steve Briggs</w:t>
      </w:r>
    </w:p>
    <w:p w:rsidR="006028D3" w:rsidRDefault="006028D3" w:rsidP="006028D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11-12 noon – French for Travellers with Margaret Russell</w:t>
      </w:r>
    </w:p>
    <w:p w:rsidR="006028D3" w:rsidRDefault="002F11CB" w:rsidP="006028D3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4499610</wp:posOffset>
            </wp:positionH>
            <wp:positionV relativeFrom="paragraph">
              <wp:posOffset>266065</wp:posOffset>
            </wp:positionV>
            <wp:extent cx="689610" cy="838200"/>
            <wp:effectExtent l="57150" t="38100" r="34290" b="19050"/>
            <wp:wrapThrough wrapText="bothSides">
              <wp:wrapPolygon edited="0">
                <wp:start x="-1790" y="-982"/>
                <wp:lineTo x="-1790" y="22091"/>
                <wp:lineTo x="22674" y="22091"/>
                <wp:lineTo x="22674" y="-982"/>
                <wp:lineTo x="-1790" y="-982"/>
              </wp:wrapPolygon>
            </wp:wrapThrough>
            <wp:docPr id="3" name="Picture 3" descr="C:\Users\Owner\AppData\Local\Microsoft\Windows\Temporary Internet Files\Content.IE5\UYQL5Q23\Anglo-American_card_suits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Temporary Internet Files\Content.IE5\UYQL5Q23\Anglo-American_card_suits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" cy="8382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28D3">
        <w:rPr>
          <w:sz w:val="28"/>
          <w:szCs w:val="28"/>
        </w:rPr>
        <w:t xml:space="preserve">12-1 pm – French for </w:t>
      </w:r>
      <w:r>
        <w:rPr>
          <w:sz w:val="28"/>
          <w:szCs w:val="28"/>
        </w:rPr>
        <w:t>beginners</w:t>
      </w:r>
      <w:r w:rsidR="006028D3">
        <w:rPr>
          <w:sz w:val="28"/>
          <w:szCs w:val="28"/>
        </w:rPr>
        <w:t xml:space="preserve"> with Margaret Russell</w:t>
      </w:r>
    </w:p>
    <w:p w:rsidR="006028D3" w:rsidRPr="004310F5" w:rsidRDefault="006028D3" w:rsidP="006028D3">
      <w:pPr>
        <w:spacing w:line="240" w:lineRule="auto"/>
        <w:rPr>
          <w:sz w:val="28"/>
          <w:szCs w:val="28"/>
        </w:rPr>
      </w:pPr>
      <w:r w:rsidRPr="004310F5">
        <w:rPr>
          <w:sz w:val="28"/>
          <w:szCs w:val="28"/>
        </w:rPr>
        <w:t xml:space="preserve">2-4 pm – </w:t>
      </w:r>
      <w:proofErr w:type="spellStart"/>
      <w:r w:rsidRPr="004310F5">
        <w:rPr>
          <w:sz w:val="28"/>
          <w:szCs w:val="28"/>
        </w:rPr>
        <w:t>Mahjong</w:t>
      </w:r>
      <w:proofErr w:type="spellEnd"/>
      <w:r w:rsidRPr="004310F5">
        <w:rPr>
          <w:sz w:val="28"/>
          <w:szCs w:val="28"/>
        </w:rPr>
        <w:t xml:space="preserve"> with Diane </w:t>
      </w:r>
      <w:proofErr w:type="spellStart"/>
      <w:r w:rsidRPr="004310F5">
        <w:rPr>
          <w:sz w:val="28"/>
          <w:szCs w:val="28"/>
        </w:rPr>
        <w:t>Ho</w:t>
      </w:r>
      <w:proofErr w:type="spellEnd"/>
    </w:p>
    <w:p w:rsidR="006028D3" w:rsidRDefault="006028D3" w:rsidP="006028D3">
      <w:pPr>
        <w:spacing w:line="240" w:lineRule="auto"/>
        <w:rPr>
          <w:sz w:val="28"/>
          <w:szCs w:val="28"/>
        </w:rPr>
      </w:pPr>
      <w:r w:rsidRPr="004310F5">
        <w:rPr>
          <w:sz w:val="28"/>
          <w:szCs w:val="28"/>
          <w:u w:val="single"/>
        </w:rPr>
        <w:t xml:space="preserve">FRIDAY </w:t>
      </w:r>
      <w:r>
        <w:rPr>
          <w:sz w:val="28"/>
          <w:szCs w:val="28"/>
        </w:rPr>
        <w:t xml:space="preserve">– 9-11 am – Bridge – Beginners with </w:t>
      </w:r>
      <w:proofErr w:type="spellStart"/>
      <w:r>
        <w:rPr>
          <w:sz w:val="28"/>
          <w:szCs w:val="28"/>
        </w:rPr>
        <w:t>Dinny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Downie</w:t>
      </w:r>
      <w:proofErr w:type="spellEnd"/>
    </w:p>
    <w:p w:rsidR="006028D3" w:rsidRDefault="002F11CB" w:rsidP="002F11CB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-</w:t>
      </w:r>
      <w:r w:rsidR="006028D3" w:rsidRPr="002F11CB">
        <w:rPr>
          <w:sz w:val="28"/>
          <w:szCs w:val="28"/>
        </w:rPr>
        <w:t xml:space="preserve">11 am – 1 pm – Play reading </w:t>
      </w:r>
    </w:p>
    <w:p w:rsidR="00733053" w:rsidRDefault="00733053" w:rsidP="002F11CB">
      <w:pPr>
        <w:spacing w:line="240" w:lineRule="auto"/>
        <w:rPr>
          <w:sz w:val="28"/>
          <w:szCs w:val="28"/>
        </w:rPr>
      </w:pPr>
    </w:p>
    <w:p w:rsidR="00F54774" w:rsidRPr="002F11CB" w:rsidRDefault="00F54774" w:rsidP="002F11CB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910590</wp:posOffset>
            </wp:positionH>
            <wp:positionV relativeFrom="paragraph">
              <wp:posOffset>130810</wp:posOffset>
            </wp:positionV>
            <wp:extent cx="3493770" cy="2857500"/>
            <wp:effectExtent l="57150" t="38100" r="30480" b="19050"/>
            <wp:wrapThrough wrapText="bothSides">
              <wp:wrapPolygon edited="0">
                <wp:start x="-353" y="-288"/>
                <wp:lineTo x="-353" y="21744"/>
                <wp:lineTo x="21788" y="21744"/>
                <wp:lineTo x="21788" y="-288"/>
                <wp:lineTo x="-353" y="-288"/>
              </wp:wrapPolygon>
            </wp:wrapThrough>
            <wp:docPr id="4" name="Picture 2" descr="cid:image001.jpg@01D146DD.C7DA6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D146DD.C7DA6330"/>
                    <pic:cNvPicPr>
                      <a:picLocks noChangeAspect="1" noChangeArrowheads="1"/>
                    </pic:cNvPicPr>
                  </pic:nvPicPr>
                  <pic:blipFill>
                    <a:blip r:embed="rId11" r:link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28575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5972" w:rsidRDefault="00455972" w:rsidP="00455972">
      <w:pPr>
        <w:spacing w:line="240" w:lineRule="auto"/>
        <w:rPr>
          <w:sz w:val="28"/>
          <w:szCs w:val="28"/>
        </w:rPr>
      </w:pPr>
    </w:p>
    <w:p w:rsidR="00733053" w:rsidRDefault="00733053" w:rsidP="00455972">
      <w:pPr>
        <w:spacing w:line="240" w:lineRule="auto"/>
        <w:rPr>
          <w:sz w:val="28"/>
          <w:szCs w:val="28"/>
        </w:rPr>
      </w:pPr>
    </w:p>
    <w:p w:rsidR="00733053" w:rsidRDefault="00733053" w:rsidP="00455972">
      <w:pPr>
        <w:spacing w:line="240" w:lineRule="auto"/>
        <w:rPr>
          <w:sz w:val="28"/>
          <w:szCs w:val="28"/>
        </w:rPr>
      </w:pPr>
    </w:p>
    <w:p w:rsidR="00733053" w:rsidRDefault="00733053" w:rsidP="00455972">
      <w:pPr>
        <w:spacing w:line="240" w:lineRule="auto"/>
        <w:rPr>
          <w:sz w:val="28"/>
          <w:szCs w:val="28"/>
        </w:rPr>
      </w:pPr>
    </w:p>
    <w:p w:rsidR="00733053" w:rsidRDefault="00733053" w:rsidP="00455972">
      <w:pPr>
        <w:spacing w:line="240" w:lineRule="auto"/>
        <w:rPr>
          <w:sz w:val="28"/>
          <w:szCs w:val="28"/>
        </w:rPr>
      </w:pPr>
    </w:p>
    <w:p w:rsidR="00733053" w:rsidRDefault="00733053" w:rsidP="00455972">
      <w:pPr>
        <w:spacing w:line="240" w:lineRule="auto"/>
        <w:rPr>
          <w:sz w:val="28"/>
          <w:szCs w:val="28"/>
        </w:rPr>
      </w:pPr>
    </w:p>
    <w:p w:rsidR="00733053" w:rsidRDefault="00733053" w:rsidP="00455972">
      <w:pPr>
        <w:spacing w:line="240" w:lineRule="auto"/>
        <w:rPr>
          <w:sz w:val="28"/>
          <w:szCs w:val="28"/>
        </w:rPr>
      </w:pPr>
    </w:p>
    <w:p w:rsidR="00733053" w:rsidRDefault="00733053" w:rsidP="00455972">
      <w:pPr>
        <w:spacing w:line="240" w:lineRule="auto"/>
        <w:rPr>
          <w:sz w:val="28"/>
          <w:szCs w:val="28"/>
        </w:rPr>
      </w:pPr>
    </w:p>
    <w:p w:rsidR="00733053" w:rsidRDefault="00733053" w:rsidP="00733053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          </w:t>
      </w:r>
    </w:p>
    <w:p w:rsidR="00733053" w:rsidRDefault="00733053" w:rsidP="00733053">
      <w:pPr>
        <w:ind w:left="720"/>
        <w:rPr>
          <w:b/>
          <w:bCs/>
          <w:i/>
          <w:iCs/>
          <w:color w:val="FF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704850" cy="838200"/>
            <wp:effectExtent l="19050" t="0" r="0" b="0"/>
            <wp:wrapSquare wrapText="bothSides"/>
            <wp:docPr id="5" name="Picture 1" descr="j0149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14940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color w:val="FF0000"/>
          <w:sz w:val="24"/>
          <w:szCs w:val="24"/>
        </w:rPr>
        <w:t>ON FEBRUARY 7</w:t>
      </w:r>
      <w:r>
        <w:rPr>
          <w:b/>
          <w:bCs/>
          <w:i/>
          <w:iCs/>
          <w:color w:val="FF0000"/>
          <w:sz w:val="24"/>
          <w:szCs w:val="24"/>
          <w:vertAlign w:val="superscript"/>
        </w:rPr>
        <w:t>TH</w:t>
      </w:r>
      <w:r>
        <w:rPr>
          <w:b/>
          <w:bCs/>
          <w:i/>
          <w:iCs/>
          <w:color w:val="FF0000"/>
          <w:sz w:val="24"/>
          <w:szCs w:val="24"/>
        </w:rPr>
        <w:t xml:space="preserve"> AT 2PM THERE WILL BE A SERVICE CONDUCTED BY FATHER WAYNE, AT ST PAUL’S CHURCH, SPECIFICALLY FOR ALL COMMUNITY VOLUNTEERS AND THEIR FRIENDS.         DURING THE SERVICE THE VOLUNTEERS MAY, IF THEY WISH, STAND UP AND INTRODUCE </w:t>
      </w:r>
      <w:proofErr w:type="gramStart"/>
      <w:r>
        <w:rPr>
          <w:b/>
          <w:bCs/>
          <w:i/>
          <w:iCs/>
          <w:color w:val="FF0000"/>
          <w:sz w:val="24"/>
          <w:szCs w:val="24"/>
        </w:rPr>
        <w:t>THEMSELVES</w:t>
      </w:r>
      <w:proofErr w:type="gramEnd"/>
      <w:r>
        <w:rPr>
          <w:b/>
          <w:bCs/>
          <w:i/>
          <w:iCs/>
          <w:color w:val="FF0000"/>
          <w:sz w:val="24"/>
          <w:szCs w:val="24"/>
        </w:rPr>
        <w:t>, GIVING A SHORT PRECIS OF THEIR VOLUNTEER WORK [MAXIMUM 2-3 MINUTES].</w:t>
      </w:r>
    </w:p>
    <w:p w:rsidR="00733053" w:rsidRDefault="00733053" w:rsidP="00733053">
      <w:pPr>
        <w:ind w:left="720"/>
        <w:rPr>
          <w:b/>
          <w:bCs/>
          <w:i/>
          <w:iCs/>
          <w:color w:val="FF0000"/>
          <w:sz w:val="24"/>
          <w:szCs w:val="24"/>
        </w:rPr>
      </w:pPr>
      <w:r>
        <w:rPr>
          <w:b/>
          <w:bCs/>
          <w:i/>
          <w:iCs/>
          <w:color w:val="FF0000"/>
          <w:sz w:val="24"/>
          <w:szCs w:val="24"/>
        </w:rPr>
        <w:t>THE SERVICE WILL BE FOLLOWED BY AN AFTERNOON TEA.</w:t>
      </w:r>
    </w:p>
    <w:p w:rsidR="00733053" w:rsidRDefault="00733053" w:rsidP="00733053">
      <w:pPr>
        <w:ind w:left="720"/>
        <w:rPr>
          <w:sz w:val="24"/>
          <w:szCs w:val="24"/>
        </w:rPr>
      </w:pPr>
    </w:p>
    <w:p w:rsidR="00733053" w:rsidRPr="00455972" w:rsidRDefault="00733053" w:rsidP="00455972">
      <w:pPr>
        <w:spacing w:line="240" w:lineRule="auto"/>
        <w:rPr>
          <w:sz w:val="28"/>
          <w:szCs w:val="28"/>
        </w:rPr>
      </w:pPr>
    </w:p>
    <w:sectPr w:rsidR="00733053" w:rsidRPr="00455972" w:rsidSect="00910F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7B9C"/>
    <w:multiLevelType w:val="hybridMultilevel"/>
    <w:tmpl w:val="0994E2C6"/>
    <w:lvl w:ilvl="0" w:tplc="E3282000">
      <w:start w:val="11"/>
      <w:numFmt w:val="bullet"/>
      <w:lvlText w:val="-"/>
      <w:lvlJc w:val="left"/>
      <w:pPr>
        <w:ind w:left="1176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972"/>
    <w:rsid w:val="00017A54"/>
    <w:rsid w:val="000B1A7E"/>
    <w:rsid w:val="000D4BC5"/>
    <w:rsid w:val="00137017"/>
    <w:rsid w:val="00183DBE"/>
    <w:rsid w:val="00242E0B"/>
    <w:rsid w:val="0027020C"/>
    <w:rsid w:val="00276496"/>
    <w:rsid w:val="002E0A96"/>
    <w:rsid w:val="002F11CB"/>
    <w:rsid w:val="00380C38"/>
    <w:rsid w:val="004310F5"/>
    <w:rsid w:val="00445594"/>
    <w:rsid w:val="00455972"/>
    <w:rsid w:val="005534AF"/>
    <w:rsid w:val="00554645"/>
    <w:rsid w:val="006028D3"/>
    <w:rsid w:val="00733053"/>
    <w:rsid w:val="007412A9"/>
    <w:rsid w:val="00745C8D"/>
    <w:rsid w:val="00862BBF"/>
    <w:rsid w:val="00893299"/>
    <w:rsid w:val="0089792E"/>
    <w:rsid w:val="008C3F81"/>
    <w:rsid w:val="008D18DD"/>
    <w:rsid w:val="00910F72"/>
    <w:rsid w:val="00A1245B"/>
    <w:rsid w:val="00A5185B"/>
    <w:rsid w:val="00B769AB"/>
    <w:rsid w:val="00C42E76"/>
    <w:rsid w:val="00C45E07"/>
    <w:rsid w:val="00CC0892"/>
    <w:rsid w:val="00EC01EA"/>
    <w:rsid w:val="00EF28CD"/>
    <w:rsid w:val="00F348B0"/>
    <w:rsid w:val="00F50296"/>
    <w:rsid w:val="00F54774"/>
    <w:rsid w:val="00F62FEF"/>
    <w:rsid w:val="00FA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8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11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7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8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11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70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hyperlink" Target="http://www.deniliquin.U3A" TargetMode="External"/><Relationship Id="rId12" Type="http://schemas.openxmlformats.org/officeDocument/2006/relationships/image" Target="cid:image001.jpg@01D146DD.C7DA63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alison</cp:lastModifiedBy>
  <cp:revision>2</cp:revision>
  <cp:lastPrinted>2016-01-17T23:24:00Z</cp:lastPrinted>
  <dcterms:created xsi:type="dcterms:W3CDTF">2016-05-02T02:00:00Z</dcterms:created>
  <dcterms:modified xsi:type="dcterms:W3CDTF">2016-05-02T02:00:00Z</dcterms:modified>
</cp:coreProperties>
</file>