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F39" w:rsidRDefault="00437500" w:rsidP="0050554D">
      <w:pPr>
        <w:jc w:val="center"/>
      </w:pPr>
      <w:r>
        <w:rPr>
          <w:noProof/>
          <w:lang w:eastAsia="en-AU"/>
        </w:rPr>
        <w:drawing>
          <wp:inline distT="0" distB="0" distL="0" distR="0" wp14:anchorId="2070CAC8" wp14:editId="22201208">
            <wp:extent cx="2640965" cy="1263938"/>
            <wp:effectExtent l="0" t="0" r="0" b="0"/>
            <wp:docPr id="1" name="Picture 1" descr="Image result for u3a logos"/>
            <wp:cNvGraphicFramePr/>
            <a:graphic xmlns:a="http://schemas.openxmlformats.org/drawingml/2006/main">
              <a:graphicData uri="http://schemas.openxmlformats.org/drawingml/2006/picture">
                <pic:pic xmlns:pic="http://schemas.openxmlformats.org/drawingml/2006/picture">
                  <pic:nvPicPr>
                    <pic:cNvPr id="2" name="Picture 2" descr="Image result for u3a logo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0965" cy="1263938"/>
                    </a:xfrm>
                    <a:prstGeom prst="rect">
                      <a:avLst/>
                    </a:prstGeom>
                    <a:noFill/>
                    <a:ln>
                      <a:noFill/>
                    </a:ln>
                  </pic:spPr>
                </pic:pic>
              </a:graphicData>
            </a:graphic>
          </wp:inline>
        </w:drawing>
      </w:r>
    </w:p>
    <w:p w:rsidR="00B64379" w:rsidRDefault="00437500" w:rsidP="00437500">
      <w:pPr>
        <w:ind w:left="2160" w:firstLine="720"/>
        <w:rPr>
          <w:color w:val="4472C4" w:themeColor="accent5"/>
        </w:rPr>
      </w:pPr>
      <w:r>
        <w:t xml:space="preserve">            </w:t>
      </w:r>
      <w:r w:rsidR="00F3664B">
        <w:t xml:space="preserve">   </w:t>
      </w:r>
      <w:r w:rsidR="0050554D" w:rsidRPr="0050554D">
        <w:rPr>
          <w:color w:val="4472C4" w:themeColor="accent5"/>
        </w:rPr>
        <w:t>DENILIQUIN BRANCH</w:t>
      </w:r>
    </w:p>
    <w:p w:rsidR="0050554D" w:rsidRPr="00B64379" w:rsidRDefault="0050554D" w:rsidP="00B64379">
      <w:pPr>
        <w:jc w:val="center"/>
        <w:rPr>
          <w:color w:val="4472C4" w:themeColor="accent5"/>
        </w:rPr>
      </w:pPr>
      <w:bookmarkStart w:id="0" w:name="_GoBack"/>
      <w:r w:rsidRPr="0050554D">
        <w:rPr>
          <w:sz w:val="28"/>
          <w:szCs w:val="28"/>
        </w:rPr>
        <w:t>Welcome to 2019</w:t>
      </w:r>
    </w:p>
    <w:p w:rsidR="00B64379" w:rsidRDefault="0050554D" w:rsidP="0050554D">
      <w:pPr>
        <w:rPr>
          <w:sz w:val="28"/>
          <w:szCs w:val="28"/>
        </w:rPr>
      </w:pPr>
      <w:r w:rsidRPr="0050554D">
        <w:rPr>
          <w:b/>
          <w:sz w:val="28"/>
          <w:szCs w:val="28"/>
        </w:rPr>
        <w:t xml:space="preserve">Enrolment day for 2019 will be held on Wednesday 30 January 2019 at 11am </w:t>
      </w:r>
      <w:r w:rsidR="00475450">
        <w:rPr>
          <w:sz w:val="28"/>
          <w:szCs w:val="28"/>
        </w:rPr>
        <w:t xml:space="preserve">at Intereach followed by lunch. </w:t>
      </w:r>
      <w:r w:rsidR="00475450" w:rsidRPr="00475450">
        <w:rPr>
          <w:b/>
          <w:i/>
          <w:sz w:val="28"/>
          <w:szCs w:val="28"/>
        </w:rPr>
        <w:t>Could all members please bring along a plate to share</w:t>
      </w:r>
      <w:r w:rsidR="00475450">
        <w:rPr>
          <w:sz w:val="28"/>
          <w:szCs w:val="28"/>
        </w:rPr>
        <w:t>.</w:t>
      </w:r>
      <w:r>
        <w:rPr>
          <w:sz w:val="28"/>
          <w:szCs w:val="28"/>
        </w:rPr>
        <w:t xml:space="preserve"> </w:t>
      </w:r>
      <w:r w:rsidRPr="0050554D">
        <w:rPr>
          <w:b/>
          <w:sz w:val="28"/>
          <w:szCs w:val="28"/>
        </w:rPr>
        <w:t>Fees are still $35.00</w:t>
      </w:r>
      <w:r>
        <w:rPr>
          <w:sz w:val="28"/>
          <w:szCs w:val="28"/>
        </w:rPr>
        <w:t xml:space="preserve"> which is great value as we all know. Please remember on enrolment day we only take cash or cheque NO cards</w:t>
      </w:r>
      <w:r w:rsidR="00B64379">
        <w:rPr>
          <w:sz w:val="28"/>
          <w:szCs w:val="28"/>
        </w:rPr>
        <w:t xml:space="preserve"> as we do not have the fac</w:t>
      </w:r>
      <w:r w:rsidR="00A62E85">
        <w:rPr>
          <w:sz w:val="28"/>
          <w:szCs w:val="28"/>
        </w:rPr>
        <w:t>ilit</w:t>
      </w:r>
      <w:r w:rsidR="00B64379">
        <w:rPr>
          <w:sz w:val="28"/>
          <w:szCs w:val="28"/>
        </w:rPr>
        <w:t>i</w:t>
      </w:r>
      <w:r w:rsidR="00A62E85">
        <w:rPr>
          <w:sz w:val="28"/>
          <w:szCs w:val="28"/>
        </w:rPr>
        <w:t>es</w:t>
      </w:r>
      <w:r w:rsidR="00B64379">
        <w:rPr>
          <w:sz w:val="28"/>
          <w:szCs w:val="28"/>
        </w:rPr>
        <w:t xml:space="preserve"> to process</w:t>
      </w:r>
      <w:r>
        <w:rPr>
          <w:sz w:val="28"/>
          <w:szCs w:val="28"/>
        </w:rPr>
        <w:t>. Thank you for your understanding. If you know of anyone who wishes to join please encourage them to do so and explain about the “3 tries before you</w:t>
      </w:r>
      <w:r w:rsidR="00A62E85">
        <w:rPr>
          <w:sz w:val="28"/>
          <w:szCs w:val="28"/>
        </w:rPr>
        <w:t xml:space="preserve"> buy”</w:t>
      </w:r>
      <w:r>
        <w:rPr>
          <w:sz w:val="28"/>
          <w:szCs w:val="28"/>
        </w:rPr>
        <w:t>.</w:t>
      </w:r>
      <w:r w:rsidR="00DD0A3F">
        <w:rPr>
          <w:sz w:val="28"/>
          <w:szCs w:val="28"/>
        </w:rPr>
        <w:t xml:space="preserve"> </w:t>
      </w:r>
      <w:r w:rsidR="00B64379">
        <w:rPr>
          <w:sz w:val="28"/>
          <w:szCs w:val="28"/>
        </w:rPr>
        <w:t>Following on from the enrolment day at 11 am there will be a committee meeti</w:t>
      </w:r>
      <w:r w:rsidR="00F3664B">
        <w:rPr>
          <w:sz w:val="28"/>
          <w:szCs w:val="28"/>
        </w:rPr>
        <w:t>ng at 1.30 pm.</w:t>
      </w:r>
    </w:p>
    <w:p w:rsidR="0050554D" w:rsidRDefault="0050554D" w:rsidP="0050554D">
      <w:pPr>
        <w:rPr>
          <w:sz w:val="28"/>
          <w:szCs w:val="28"/>
        </w:rPr>
      </w:pPr>
      <w:r>
        <w:rPr>
          <w:sz w:val="28"/>
          <w:szCs w:val="28"/>
        </w:rPr>
        <w:t>Our Christmas break up was well attended and this was followed by the Annual General Meeting. The U3A committee for this year is as follows:</w:t>
      </w:r>
    </w:p>
    <w:p w:rsidR="0050554D" w:rsidRDefault="0050554D" w:rsidP="0050554D">
      <w:pPr>
        <w:rPr>
          <w:sz w:val="28"/>
          <w:szCs w:val="28"/>
        </w:rPr>
      </w:pPr>
      <w:r>
        <w:rPr>
          <w:sz w:val="28"/>
          <w:szCs w:val="28"/>
        </w:rPr>
        <w:tab/>
        <w:t>President:</w:t>
      </w:r>
      <w:r>
        <w:rPr>
          <w:sz w:val="28"/>
          <w:szCs w:val="28"/>
        </w:rPr>
        <w:tab/>
      </w:r>
      <w:r>
        <w:rPr>
          <w:sz w:val="28"/>
          <w:szCs w:val="28"/>
        </w:rPr>
        <w:tab/>
        <w:t xml:space="preserve"> Alison Wilson</w:t>
      </w:r>
      <w:r>
        <w:rPr>
          <w:sz w:val="28"/>
          <w:szCs w:val="28"/>
        </w:rPr>
        <w:tab/>
      </w:r>
      <w:r>
        <w:rPr>
          <w:sz w:val="28"/>
          <w:szCs w:val="28"/>
        </w:rPr>
        <w:tab/>
        <w:t>0438894339</w:t>
      </w:r>
    </w:p>
    <w:p w:rsidR="0050554D" w:rsidRDefault="0050554D" w:rsidP="0050554D">
      <w:pPr>
        <w:rPr>
          <w:sz w:val="28"/>
          <w:szCs w:val="28"/>
        </w:rPr>
      </w:pPr>
      <w:r>
        <w:rPr>
          <w:sz w:val="28"/>
          <w:szCs w:val="28"/>
        </w:rPr>
        <w:tab/>
        <w:t>Vice President:</w:t>
      </w:r>
      <w:r>
        <w:rPr>
          <w:sz w:val="28"/>
          <w:szCs w:val="28"/>
        </w:rPr>
        <w:tab/>
        <w:t xml:space="preserve"> Helen Thompson</w:t>
      </w:r>
      <w:r>
        <w:rPr>
          <w:sz w:val="28"/>
          <w:szCs w:val="28"/>
        </w:rPr>
        <w:tab/>
      </w:r>
      <w:r>
        <w:rPr>
          <w:sz w:val="28"/>
          <w:szCs w:val="28"/>
        </w:rPr>
        <w:tab/>
        <w:t>0408893347</w:t>
      </w:r>
    </w:p>
    <w:p w:rsidR="0050554D" w:rsidRDefault="0050554D" w:rsidP="0050554D">
      <w:pPr>
        <w:rPr>
          <w:sz w:val="28"/>
          <w:szCs w:val="28"/>
        </w:rPr>
      </w:pPr>
      <w:r>
        <w:rPr>
          <w:sz w:val="28"/>
          <w:szCs w:val="28"/>
        </w:rPr>
        <w:tab/>
        <w:t>Secretary:</w:t>
      </w:r>
      <w:r>
        <w:rPr>
          <w:sz w:val="28"/>
          <w:szCs w:val="28"/>
        </w:rPr>
        <w:tab/>
      </w:r>
      <w:r>
        <w:rPr>
          <w:sz w:val="28"/>
          <w:szCs w:val="28"/>
        </w:rPr>
        <w:tab/>
        <w:t xml:space="preserve"> Gill Fraser</w:t>
      </w:r>
      <w:r>
        <w:rPr>
          <w:sz w:val="28"/>
          <w:szCs w:val="28"/>
        </w:rPr>
        <w:tab/>
      </w:r>
      <w:r>
        <w:rPr>
          <w:sz w:val="28"/>
          <w:szCs w:val="28"/>
        </w:rPr>
        <w:tab/>
      </w:r>
      <w:r>
        <w:rPr>
          <w:sz w:val="28"/>
          <w:szCs w:val="28"/>
        </w:rPr>
        <w:tab/>
        <w:t>0427453256</w:t>
      </w:r>
    </w:p>
    <w:p w:rsidR="0050554D" w:rsidRDefault="0050554D" w:rsidP="0050554D">
      <w:pPr>
        <w:rPr>
          <w:sz w:val="28"/>
          <w:szCs w:val="28"/>
        </w:rPr>
      </w:pPr>
      <w:r>
        <w:rPr>
          <w:sz w:val="28"/>
          <w:szCs w:val="28"/>
        </w:rPr>
        <w:tab/>
        <w:t>Treasurer:</w:t>
      </w:r>
      <w:r>
        <w:rPr>
          <w:sz w:val="28"/>
          <w:szCs w:val="28"/>
        </w:rPr>
        <w:tab/>
      </w:r>
      <w:r>
        <w:rPr>
          <w:sz w:val="28"/>
          <w:szCs w:val="28"/>
        </w:rPr>
        <w:tab/>
        <w:t xml:space="preserve"> Sue Gatacre</w:t>
      </w:r>
      <w:r>
        <w:rPr>
          <w:sz w:val="28"/>
          <w:szCs w:val="28"/>
        </w:rPr>
        <w:tab/>
      </w:r>
      <w:r>
        <w:rPr>
          <w:sz w:val="28"/>
          <w:szCs w:val="28"/>
        </w:rPr>
        <w:tab/>
      </w:r>
      <w:r>
        <w:rPr>
          <w:sz w:val="28"/>
          <w:szCs w:val="28"/>
        </w:rPr>
        <w:tab/>
        <w:t>0419536738</w:t>
      </w:r>
      <w:r>
        <w:rPr>
          <w:sz w:val="28"/>
          <w:szCs w:val="28"/>
        </w:rPr>
        <w:tab/>
      </w:r>
    </w:p>
    <w:p w:rsidR="0050554D" w:rsidRDefault="0050554D" w:rsidP="0050554D">
      <w:pPr>
        <w:rPr>
          <w:sz w:val="28"/>
          <w:szCs w:val="28"/>
        </w:rPr>
      </w:pPr>
      <w:r>
        <w:rPr>
          <w:sz w:val="28"/>
          <w:szCs w:val="28"/>
        </w:rPr>
        <w:tab/>
        <w:t>Co-Ordinator:</w:t>
      </w:r>
      <w:r>
        <w:rPr>
          <w:sz w:val="28"/>
          <w:szCs w:val="28"/>
        </w:rPr>
        <w:tab/>
        <w:t xml:space="preserve"> Helen Burnham</w:t>
      </w:r>
      <w:r>
        <w:rPr>
          <w:sz w:val="28"/>
          <w:szCs w:val="28"/>
        </w:rPr>
        <w:tab/>
      </w:r>
      <w:r>
        <w:rPr>
          <w:sz w:val="28"/>
          <w:szCs w:val="28"/>
        </w:rPr>
        <w:tab/>
        <w:t>0400110749</w:t>
      </w:r>
    </w:p>
    <w:p w:rsidR="0050554D" w:rsidRDefault="0050554D" w:rsidP="0050554D">
      <w:pPr>
        <w:rPr>
          <w:sz w:val="28"/>
          <w:szCs w:val="28"/>
        </w:rPr>
      </w:pPr>
      <w:r>
        <w:rPr>
          <w:sz w:val="28"/>
          <w:szCs w:val="28"/>
        </w:rPr>
        <w:tab/>
        <w:t xml:space="preserve">Publicity Officer: </w:t>
      </w:r>
      <w:r>
        <w:rPr>
          <w:sz w:val="28"/>
          <w:szCs w:val="28"/>
        </w:rPr>
        <w:tab/>
        <w:t xml:space="preserve"> Gayle Beckton</w:t>
      </w:r>
      <w:r>
        <w:rPr>
          <w:sz w:val="28"/>
          <w:szCs w:val="28"/>
        </w:rPr>
        <w:tab/>
      </w:r>
      <w:r>
        <w:rPr>
          <w:sz w:val="28"/>
          <w:szCs w:val="28"/>
        </w:rPr>
        <w:tab/>
        <w:t>0488002286</w:t>
      </w:r>
    </w:p>
    <w:p w:rsidR="00F3664B" w:rsidRDefault="0078142F" w:rsidP="00475450">
      <w:pPr>
        <w:rPr>
          <w:sz w:val="28"/>
          <w:szCs w:val="28"/>
        </w:rPr>
      </w:pPr>
      <w:r>
        <w:rPr>
          <w:sz w:val="28"/>
          <w:szCs w:val="28"/>
        </w:rPr>
        <w:t>Commit</w:t>
      </w:r>
      <w:r w:rsidR="00DD0A3F">
        <w:rPr>
          <w:sz w:val="28"/>
          <w:szCs w:val="28"/>
        </w:rPr>
        <w:t xml:space="preserve">tee Members: </w:t>
      </w:r>
      <w:r w:rsidR="00B64379">
        <w:rPr>
          <w:sz w:val="28"/>
          <w:szCs w:val="28"/>
        </w:rPr>
        <w:t xml:space="preserve"> Airlie Circuitt </w:t>
      </w:r>
      <w:r w:rsidR="00F3664B">
        <w:rPr>
          <w:sz w:val="28"/>
          <w:szCs w:val="28"/>
        </w:rPr>
        <w:t>–</w:t>
      </w:r>
      <w:r w:rsidR="00DD0A3F">
        <w:rPr>
          <w:sz w:val="28"/>
          <w:szCs w:val="28"/>
        </w:rPr>
        <w:t xml:space="preserve"> </w:t>
      </w:r>
      <w:r>
        <w:rPr>
          <w:sz w:val="28"/>
          <w:szCs w:val="28"/>
        </w:rPr>
        <w:t>0429934069</w:t>
      </w:r>
    </w:p>
    <w:p w:rsidR="00475450" w:rsidRDefault="00F3664B" w:rsidP="00F3664B">
      <w:pPr>
        <w:ind w:left="2160"/>
        <w:rPr>
          <w:sz w:val="28"/>
          <w:szCs w:val="28"/>
        </w:rPr>
      </w:pPr>
      <w:r>
        <w:rPr>
          <w:sz w:val="28"/>
          <w:szCs w:val="28"/>
        </w:rPr>
        <w:t xml:space="preserve">      </w:t>
      </w:r>
      <w:r w:rsidR="00DD0A3F">
        <w:rPr>
          <w:sz w:val="28"/>
          <w:szCs w:val="28"/>
        </w:rPr>
        <w:t xml:space="preserve"> Phylli</w:t>
      </w:r>
      <w:r w:rsidR="00475450">
        <w:rPr>
          <w:sz w:val="28"/>
          <w:szCs w:val="28"/>
        </w:rPr>
        <w:t>s Ball -</w:t>
      </w:r>
      <w:r>
        <w:rPr>
          <w:sz w:val="28"/>
          <w:szCs w:val="28"/>
        </w:rPr>
        <w:t>58824215</w:t>
      </w:r>
    </w:p>
    <w:p w:rsidR="00F3664B" w:rsidRDefault="00F3664B" w:rsidP="00F3664B">
      <w:pPr>
        <w:ind w:left="2160"/>
        <w:rPr>
          <w:sz w:val="28"/>
          <w:szCs w:val="28"/>
        </w:rPr>
      </w:pPr>
      <w:r>
        <w:rPr>
          <w:sz w:val="28"/>
          <w:szCs w:val="28"/>
        </w:rPr>
        <w:t xml:space="preserve">       </w:t>
      </w:r>
      <w:r w:rsidR="00DD0A3F">
        <w:rPr>
          <w:sz w:val="28"/>
          <w:szCs w:val="28"/>
        </w:rPr>
        <w:t>Mar</w:t>
      </w:r>
      <w:r>
        <w:rPr>
          <w:sz w:val="28"/>
          <w:szCs w:val="28"/>
        </w:rPr>
        <w:t>ge</w:t>
      </w:r>
      <w:r w:rsidR="00DD0A3F">
        <w:rPr>
          <w:sz w:val="28"/>
          <w:szCs w:val="28"/>
        </w:rPr>
        <w:t xml:space="preserve"> Donohue – </w:t>
      </w:r>
      <w:r w:rsidR="0078142F">
        <w:rPr>
          <w:sz w:val="28"/>
          <w:szCs w:val="28"/>
        </w:rPr>
        <w:t>0407094093</w:t>
      </w:r>
    </w:p>
    <w:p w:rsidR="00F3664B" w:rsidRPr="00F3664B" w:rsidRDefault="00F3664B" w:rsidP="00074F1F">
      <w:pPr>
        <w:rPr>
          <w:sz w:val="28"/>
          <w:szCs w:val="28"/>
        </w:rPr>
      </w:pPr>
      <w:r>
        <w:rPr>
          <w:sz w:val="28"/>
          <w:szCs w:val="28"/>
        </w:rPr>
        <w:t xml:space="preserve">      </w:t>
      </w:r>
      <w:r w:rsidR="00DD0A3F">
        <w:rPr>
          <w:sz w:val="28"/>
          <w:szCs w:val="28"/>
        </w:rPr>
        <w:t xml:space="preserve"> </w:t>
      </w:r>
      <w:r w:rsidR="00B64379">
        <w:rPr>
          <w:sz w:val="28"/>
          <w:szCs w:val="28"/>
        </w:rPr>
        <w:t>Jan Renwick</w:t>
      </w:r>
      <w:r w:rsidR="00DD0A3F">
        <w:rPr>
          <w:sz w:val="28"/>
          <w:szCs w:val="28"/>
        </w:rPr>
        <w:t xml:space="preserve"> -</w:t>
      </w:r>
      <w:r w:rsidR="00B64379">
        <w:rPr>
          <w:sz w:val="28"/>
          <w:szCs w:val="28"/>
        </w:rPr>
        <w:t>041866394</w:t>
      </w:r>
      <w:r>
        <w:rPr>
          <w:sz w:val="28"/>
          <w:szCs w:val="28"/>
        </w:rPr>
        <w:t xml:space="preserve"> &amp; </w:t>
      </w:r>
      <w:r w:rsidRPr="00F3664B">
        <w:rPr>
          <w:sz w:val="28"/>
          <w:szCs w:val="28"/>
        </w:rPr>
        <w:t xml:space="preserve"> </w:t>
      </w:r>
      <w:r>
        <w:rPr>
          <w:sz w:val="28"/>
          <w:szCs w:val="28"/>
        </w:rPr>
        <w:t>John Waters - 58825910</w:t>
      </w:r>
    </w:p>
    <w:p w:rsidR="00074F1F" w:rsidRDefault="00074F1F" w:rsidP="00074F1F">
      <w:pPr>
        <w:rPr>
          <w:sz w:val="28"/>
          <w:szCs w:val="28"/>
        </w:rPr>
      </w:pPr>
      <w:r w:rsidRPr="00074F1F">
        <w:rPr>
          <w:b/>
          <w:color w:val="7030A0"/>
          <w:sz w:val="28"/>
          <w:szCs w:val="28"/>
        </w:rPr>
        <w:lastRenderedPageBreak/>
        <w:t>U3A now has a mobile phone number of 0499839468</w:t>
      </w:r>
      <w:r>
        <w:rPr>
          <w:sz w:val="28"/>
          <w:szCs w:val="28"/>
        </w:rPr>
        <w:t>. This number has been sourced so that prospective members</w:t>
      </w:r>
      <w:r w:rsidR="00886E74">
        <w:rPr>
          <w:sz w:val="28"/>
          <w:szCs w:val="28"/>
        </w:rPr>
        <w:t>/current members</w:t>
      </w:r>
      <w:r>
        <w:rPr>
          <w:sz w:val="28"/>
          <w:szCs w:val="28"/>
        </w:rPr>
        <w:t xml:space="preserve"> can ring and enquire about classes, etc., and also as the executive may change over the years we will not have to keep updating brochures. The mobile will be held by a committee member who will be able to answer enquiries.</w:t>
      </w:r>
    </w:p>
    <w:p w:rsidR="00074F1F" w:rsidRDefault="00074F1F" w:rsidP="00074F1F">
      <w:pPr>
        <w:rPr>
          <w:b/>
          <w:sz w:val="28"/>
          <w:szCs w:val="28"/>
        </w:rPr>
      </w:pPr>
      <w:r>
        <w:rPr>
          <w:b/>
          <w:sz w:val="28"/>
          <w:szCs w:val="28"/>
        </w:rPr>
        <w:t>SENIORS WEEK for this year is 13 February to 24 February 2019.</w:t>
      </w:r>
    </w:p>
    <w:p w:rsidR="00074F1F" w:rsidRPr="00243889" w:rsidRDefault="00B64379" w:rsidP="00074F1F">
      <w:pPr>
        <w:rPr>
          <w:color w:val="FF0000"/>
          <w:sz w:val="28"/>
          <w:szCs w:val="28"/>
        </w:rPr>
      </w:pPr>
      <w:r>
        <w:rPr>
          <w:sz w:val="28"/>
          <w:szCs w:val="28"/>
        </w:rPr>
        <w:t>An email was sent out to all members informing them of the movie “Ladies in Black” to be held at Intereach on Thursday 14 February 2019 at 2pm. If you are wishing to attend and haven’t already done so, please reply to my previous email or the U3A mobile phone number o</w:t>
      </w:r>
      <w:r w:rsidR="00475450">
        <w:rPr>
          <w:sz w:val="28"/>
          <w:szCs w:val="28"/>
        </w:rPr>
        <w:t>n</w:t>
      </w:r>
      <w:r>
        <w:rPr>
          <w:sz w:val="28"/>
          <w:szCs w:val="28"/>
        </w:rPr>
        <w:t xml:space="preserve"> 0499839468. There will be more promotion through the Edward River Council and Pastoral Times in the forthcoming weeks</w:t>
      </w:r>
      <w:r w:rsidR="00243889">
        <w:rPr>
          <w:sz w:val="28"/>
          <w:szCs w:val="28"/>
        </w:rPr>
        <w:t xml:space="preserve">. Also in conjunction with Edward River Council &amp; U3A celebrating Seniors Week a Garden Tour and Morning Tea will be held at a private garden “Sherwood” Deniliquin on Friday 22/02/2019 and a Purtills bus has been organised. In order to attend the Garden Tour you must make a booking on the bus to be part of the tour which will depart Intereach at 9am on the 22 February. </w:t>
      </w:r>
      <w:r w:rsidR="00243889">
        <w:rPr>
          <w:b/>
          <w:sz w:val="28"/>
          <w:szCs w:val="28"/>
        </w:rPr>
        <w:t xml:space="preserve">Please phone Helen Burnham on 0400110749 OR the U3A number 0499839468 to secure your seat. </w:t>
      </w:r>
      <w:r w:rsidR="00243889">
        <w:rPr>
          <w:sz w:val="28"/>
          <w:szCs w:val="28"/>
        </w:rPr>
        <w:t xml:space="preserve">There will be more promotion for this event in the forthcoming weeks by the Edward River Council. </w:t>
      </w:r>
    </w:p>
    <w:p w:rsidR="00074F1F" w:rsidRDefault="00886E74" w:rsidP="00074F1F">
      <w:pPr>
        <w:rPr>
          <w:b/>
          <w:sz w:val="28"/>
          <w:szCs w:val="28"/>
        </w:rPr>
      </w:pPr>
      <w:r>
        <w:rPr>
          <w:b/>
          <w:sz w:val="28"/>
          <w:szCs w:val="28"/>
        </w:rPr>
        <w:t>School Terms for 2019 for New South Wales</w:t>
      </w:r>
    </w:p>
    <w:p w:rsidR="00886E74" w:rsidRDefault="00886E74" w:rsidP="00074F1F">
      <w:pPr>
        <w:rPr>
          <w:b/>
          <w:sz w:val="28"/>
          <w:szCs w:val="28"/>
        </w:rPr>
      </w:pPr>
      <w:r>
        <w:rPr>
          <w:b/>
          <w:sz w:val="28"/>
          <w:szCs w:val="28"/>
        </w:rPr>
        <w:t>Term 1</w:t>
      </w:r>
      <w:r>
        <w:rPr>
          <w:b/>
          <w:sz w:val="28"/>
          <w:szCs w:val="28"/>
        </w:rPr>
        <w:tab/>
        <w:t>04/02/2019 to 12/04/2019</w:t>
      </w:r>
    </w:p>
    <w:p w:rsidR="00886E74" w:rsidRDefault="00886E74" w:rsidP="00074F1F">
      <w:pPr>
        <w:rPr>
          <w:b/>
          <w:sz w:val="28"/>
          <w:szCs w:val="28"/>
        </w:rPr>
      </w:pPr>
      <w:r>
        <w:rPr>
          <w:b/>
          <w:sz w:val="28"/>
          <w:szCs w:val="28"/>
        </w:rPr>
        <w:t>Term 2</w:t>
      </w:r>
      <w:r>
        <w:rPr>
          <w:b/>
          <w:sz w:val="28"/>
          <w:szCs w:val="28"/>
        </w:rPr>
        <w:tab/>
        <w:t>30/04/2019</w:t>
      </w:r>
      <w:r>
        <w:rPr>
          <w:b/>
          <w:sz w:val="28"/>
          <w:szCs w:val="28"/>
        </w:rPr>
        <w:tab/>
        <w:t>to 05/07/2019</w:t>
      </w:r>
    </w:p>
    <w:p w:rsidR="00886E74" w:rsidRDefault="00243889" w:rsidP="00074F1F">
      <w:pPr>
        <w:rPr>
          <w:b/>
          <w:sz w:val="28"/>
          <w:szCs w:val="28"/>
        </w:rPr>
      </w:pPr>
      <w:r>
        <w:rPr>
          <w:b/>
          <w:sz w:val="28"/>
          <w:szCs w:val="28"/>
        </w:rPr>
        <w:t>Term 3</w:t>
      </w:r>
      <w:r>
        <w:rPr>
          <w:b/>
          <w:sz w:val="28"/>
          <w:szCs w:val="28"/>
        </w:rPr>
        <w:tab/>
        <w:t>22</w:t>
      </w:r>
      <w:r w:rsidR="00886E74">
        <w:rPr>
          <w:b/>
          <w:sz w:val="28"/>
          <w:szCs w:val="28"/>
        </w:rPr>
        <w:t>/07/2019 to 27/09/2019</w:t>
      </w:r>
    </w:p>
    <w:p w:rsidR="00886E74" w:rsidRDefault="001618A5" w:rsidP="00074F1F">
      <w:pPr>
        <w:rPr>
          <w:b/>
          <w:sz w:val="28"/>
          <w:szCs w:val="28"/>
        </w:rPr>
      </w:pPr>
      <w:r>
        <w:rPr>
          <w:b/>
          <w:sz w:val="28"/>
          <w:szCs w:val="28"/>
        </w:rPr>
        <w:t>Term 4</w:t>
      </w:r>
      <w:r>
        <w:rPr>
          <w:b/>
          <w:sz w:val="28"/>
          <w:szCs w:val="28"/>
        </w:rPr>
        <w:tab/>
        <w:t>14/10/2019 to 13</w:t>
      </w:r>
      <w:r w:rsidR="00886E74">
        <w:rPr>
          <w:b/>
          <w:sz w:val="28"/>
          <w:szCs w:val="28"/>
        </w:rPr>
        <w:t>/12/2019</w:t>
      </w:r>
      <w:r>
        <w:rPr>
          <w:b/>
          <w:sz w:val="28"/>
          <w:szCs w:val="28"/>
        </w:rPr>
        <w:t xml:space="preserve"> (last day of U3A)</w:t>
      </w:r>
    </w:p>
    <w:p w:rsidR="00886E74" w:rsidRDefault="00886E74" w:rsidP="00074F1F">
      <w:pPr>
        <w:rPr>
          <w:b/>
          <w:sz w:val="28"/>
          <w:szCs w:val="28"/>
        </w:rPr>
      </w:pPr>
      <w:r>
        <w:rPr>
          <w:b/>
          <w:sz w:val="28"/>
          <w:szCs w:val="28"/>
        </w:rPr>
        <w:t>Dates to remember:</w:t>
      </w:r>
    </w:p>
    <w:p w:rsidR="00886E74" w:rsidRDefault="00886E74" w:rsidP="00074F1F">
      <w:pPr>
        <w:rPr>
          <w:b/>
          <w:sz w:val="28"/>
          <w:szCs w:val="28"/>
        </w:rPr>
      </w:pPr>
      <w:r>
        <w:rPr>
          <w:b/>
          <w:sz w:val="28"/>
          <w:szCs w:val="28"/>
        </w:rPr>
        <w:t>Enrolment date: 30/01/2019 at 11am Intereach</w:t>
      </w:r>
    </w:p>
    <w:p w:rsidR="00886E74" w:rsidRDefault="001618A5" w:rsidP="00074F1F">
      <w:pPr>
        <w:rPr>
          <w:b/>
          <w:sz w:val="28"/>
          <w:szCs w:val="28"/>
        </w:rPr>
      </w:pPr>
      <w:r>
        <w:rPr>
          <w:b/>
          <w:sz w:val="28"/>
          <w:szCs w:val="28"/>
        </w:rPr>
        <w:t xml:space="preserve">Term 1 </w:t>
      </w:r>
      <w:r w:rsidR="00886E74">
        <w:rPr>
          <w:b/>
          <w:sz w:val="28"/>
          <w:szCs w:val="28"/>
        </w:rPr>
        <w:t>Classes commence week beginning 04/02/2019</w:t>
      </w:r>
    </w:p>
    <w:p w:rsidR="00886E74" w:rsidRDefault="00A62E85" w:rsidP="00074F1F">
      <w:pPr>
        <w:rPr>
          <w:b/>
          <w:sz w:val="28"/>
          <w:szCs w:val="28"/>
        </w:rPr>
      </w:pPr>
      <w:r>
        <w:rPr>
          <w:b/>
          <w:sz w:val="28"/>
          <w:szCs w:val="28"/>
        </w:rPr>
        <w:t>Guest speaker 27/02/2019</w:t>
      </w:r>
      <w:r w:rsidR="00386EB6">
        <w:rPr>
          <w:b/>
          <w:sz w:val="28"/>
          <w:szCs w:val="28"/>
        </w:rPr>
        <w:t xml:space="preserve"> – Sam Hall Communications Officer Intereach</w:t>
      </w:r>
    </w:p>
    <w:p w:rsidR="00386EB6" w:rsidRDefault="00386EB6" w:rsidP="00074F1F">
      <w:pPr>
        <w:rPr>
          <w:b/>
          <w:sz w:val="28"/>
          <w:szCs w:val="28"/>
        </w:rPr>
      </w:pPr>
    </w:p>
    <w:p w:rsidR="00386EB6" w:rsidRDefault="00386EB6" w:rsidP="00074F1F">
      <w:pPr>
        <w:rPr>
          <w:sz w:val="28"/>
          <w:szCs w:val="28"/>
        </w:rPr>
      </w:pPr>
      <w:r>
        <w:rPr>
          <w:sz w:val="28"/>
          <w:szCs w:val="28"/>
        </w:rPr>
        <w:lastRenderedPageBreak/>
        <w:t>The new Timetable for 1</w:t>
      </w:r>
      <w:r w:rsidRPr="00386EB6">
        <w:rPr>
          <w:sz w:val="28"/>
          <w:szCs w:val="28"/>
          <w:vertAlign w:val="superscript"/>
        </w:rPr>
        <w:t>st</w:t>
      </w:r>
      <w:r>
        <w:rPr>
          <w:sz w:val="28"/>
          <w:szCs w:val="28"/>
        </w:rPr>
        <w:t xml:space="preserve"> Term is attached to the email with this newsletter.</w:t>
      </w:r>
    </w:p>
    <w:p w:rsidR="00386EB6" w:rsidRDefault="00386EB6" w:rsidP="00074F1F">
      <w:pPr>
        <w:rPr>
          <w:sz w:val="28"/>
          <w:szCs w:val="28"/>
        </w:rPr>
      </w:pPr>
      <w:r w:rsidRPr="00F3664B">
        <w:rPr>
          <w:color w:val="FF0000"/>
          <w:sz w:val="28"/>
          <w:szCs w:val="28"/>
        </w:rPr>
        <w:t>Note</w:t>
      </w:r>
      <w:r>
        <w:rPr>
          <w:sz w:val="28"/>
          <w:szCs w:val="28"/>
        </w:rPr>
        <w:t xml:space="preserve">: </w:t>
      </w:r>
      <w:r w:rsidRPr="00F3664B">
        <w:rPr>
          <w:b/>
          <w:sz w:val="28"/>
          <w:szCs w:val="28"/>
        </w:rPr>
        <w:t>Tai Chi</w:t>
      </w:r>
      <w:r>
        <w:rPr>
          <w:sz w:val="28"/>
          <w:szCs w:val="28"/>
        </w:rPr>
        <w:t xml:space="preserve"> on Mondays for beginners commences at 9.30am for 30 minutes with the more advanced members starting at 10 am. If you start at 9.30 then you are welcome to stay until 11 am. If you wish to find out more about this course then please contact Jan Renwick on 041866394.</w:t>
      </w:r>
    </w:p>
    <w:p w:rsidR="00386EB6" w:rsidRPr="00386EB6" w:rsidRDefault="00386EB6" w:rsidP="00074F1F">
      <w:pPr>
        <w:rPr>
          <w:sz w:val="28"/>
          <w:szCs w:val="28"/>
        </w:rPr>
      </w:pPr>
      <w:r>
        <w:rPr>
          <w:sz w:val="28"/>
          <w:szCs w:val="28"/>
        </w:rPr>
        <w:t xml:space="preserve">The </w:t>
      </w:r>
      <w:r w:rsidRPr="00F3664B">
        <w:rPr>
          <w:b/>
          <w:sz w:val="28"/>
          <w:szCs w:val="28"/>
        </w:rPr>
        <w:t>Walking Group</w:t>
      </w:r>
      <w:r>
        <w:rPr>
          <w:sz w:val="28"/>
          <w:szCs w:val="28"/>
        </w:rPr>
        <w:t xml:space="preserve"> has an earlier time of 8am – 9am on Tuesdays. Meet at the Water Tower Memorial Park. Please bring water, comfortable walking shoes and appropriate clothing.</w:t>
      </w:r>
    </w:p>
    <w:p w:rsidR="00886E74" w:rsidRDefault="005307D9" w:rsidP="005307D9">
      <w:pPr>
        <w:rPr>
          <w:b/>
          <w:sz w:val="28"/>
          <w:szCs w:val="28"/>
        </w:rPr>
      </w:pPr>
      <w:r w:rsidRPr="005307D9">
        <w:rPr>
          <w:b/>
          <w:noProof/>
          <w:sz w:val="28"/>
          <w:szCs w:val="28"/>
          <w:lang w:eastAsia="en-AU"/>
        </w:rPr>
        <mc:AlternateContent>
          <mc:Choice Requires="wps">
            <w:drawing>
              <wp:anchor distT="45720" distB="45720" distL="114300" distR="114300" simplePos="0" relativeHeight="251664384" behindDoc="0" locked="0" layoutInCell="1" allowOverlap="1">
                <wp:simplePos x="0" y="0"/>
                <wp:positionH relativeFrom="column">
                  <wp:posOffset>3192780</wp:posOffset>
                </wp:positionH>
                <wp:positionV relativeFrom="paragraph">
                  <wp:posOffset>403225</wp:posOffset>
                </wp:positionV>
                <wp:extent cx="2430780" cy="1943100"/>
                <wp:effectExtent l="0" t="0" r="26670"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780" cy="1943100"/>
                        </a:xfrm>
                        <a:prstGeom prst="rect">
                          <a:avLst/>
                        </a:prstGeom>
                        <a:solidFill>
                          <a:srgbClr val="FFFFFF"/>
                        </a:solidFill>
                        <a:ln w="9525">
                          <a:solidFill>
                            <a:srgbClr val="000000"/>
                          </a:solidFill>
                          <a:miter lim="800000"/>
                          <a:headEnd/>
                          <a:tailEnd/>
                        </a:ln>
                      </wps:spPr>
                      <wps:txbx>
                        <w:txbxContent>
                          <w:p w:rsidR="005307D9" w:rsidRPr="001618A5" w:rsidRDefault="005307D9">
                            <w:pPr>
                              <w:rPr>
                                <w:b/>
                                <w:color w:val="2F5496" w:themeColor="accent5" w:themeShade="BF"/>
                                <w:sz w:val="24"/>
                                <w:szCs w:val="24"/>
                                <w:lang w:val="en-US"/>
                              </w:rPr>
                            </w:pPr>
                            <w:r w:rsidRPr="001618A5">
                              <w:rPr>
                                <w:b/>
                                <w:color w:val="2F5496" w:themeColor="accent5" w:themeShade="BF"/>
                                <w:sz w:val="24"/>
                                <w:szCs w:val="24"/>
                                <w:lang w:val="en-US"/>
                              </w:rPr>
                              <w:t>U3A BOOK CLUB MEMB</w:t>
                            </w:r>
                            <w:r w:rsidR="001618A5">
                              <w:rPr>
                                <w:b/>
                                <w:color w:val="2F5496" w:themeColor="accent5" w:themeShade="BF"/>
                                <w:sz w:val="24"/>
                                <w:szCs w:val="24"/>
                                <w:lang w:val="en-US"/>
                              </w:rPr>
                              <w:t xml:space="preserve">ERS AT THEIR CHRISTMAS LUNCH </w:t>
                            </w:r>
                            <w:r w:rsidRPr="001618A5">
                              <w:rPr>
                                <w:b/>
                                <w:color w:val="2F5496" w:themeColor="accent5" w:themeShade="BF"/>
                                <w:sz w:val="24"/>
                                <w:szCs w:val="24"/>
                                <w:lang w:val="en-US"/>
                              </w:rPr>
                              <w:t>DECEMBER 2018.</w:t>
                            </w:r>
                          </w:p>
                          <w:p w:rsidR="005307D9" w:rsidRPr="001618A5" w:rsidRDefault="005307D9">
                            <w:pPr>
                              <w:rPr>
                                <w:b/>
                                <w:color w:val="2F5496" w:themeColor="accent5" w:themeShade="BF"/>
                                <w:sz w:val="24"/>
                                <w:szCs w:val="24"/>
                                <w:lang w:val="en-US"/>
                              </w:rPr>
                            </w:pPr>
                            <w:r w:rsidRPr="001618A5">
                              <w:rPr>
                                <w:b/>
                                <w:color w:val="2F5496" w:themeColor="accent5" w:themeShade="BF"/>
                                <w:sz w:val="24"/>
                                <w:szCs w:val="24"/>
                                <w:lang w:val="en-US"/>
                              </w:rPr>
                              <w:t>Looks like it was a fun day.</w:t>
                            </w:r>
                          </w:p>
                          <w:p w:rsidR="005307D9" w:rsidRPr="001618A5" w:rsidRDefault="005307D9">
                            <w:pPr>
                              <w:rPr>
                                <w:b/>
                                <w:color w:val="2F5496" w:themeColor="accent5" w:themeShade="BF"/>
                                <w:sz w:val="24"/>
                                <w:szCs w:val="24"/>
                                <w:lang w:val="en-US"/>
                              </w:rPr>
                            </w:pPr>
                            <w:r w:rsidRPr="001618A5">
                              <w:rPr>
                                <w:b/>
                                <w:color w:val="2F5496" w:themeColor="accent5" w:themeShade="BF"/>
                                <w:sz w:val="24"/>
                                <w:szCs w:val="24"/>
                                <w:lang w:val="en-US"/>
                              </w:rPr>
                              <w:t>Thank you Ladies.</w:t>
                            </w:r>
                          </w:p>
                          <w:p w:rsidR="005307D9" w:rsidRPr="001618A5" w:rsidRDefault="005307D9">
                            <w:pPr>
                              <w:rPr>
                                <w:b/>
                                <w:color w:val="2F5496" w:themeColor="accent5" w:themeShade="BF"/>
                                <w:sz w:val="24"/>
                                <w:szCs w:val="24"/>
                                <w:lang w:val="en-US"/>
                              </w:rPr>
                            </w:pPr>
                            <w:r w:rsidRPr="001618A5">
                              <w:rPr>
                                <w:b/>
                                <w:color w:val="2F5496" w:themeColor="accent5" w:themeShade="BF"/>
                                <w:sz w:val="24"/>
                                <w:szCs w:val="24"/>
                                <w:lang w:val="en-US"/>
                              </w:rPr>
                              <w:t>Photo courtesy: Cathy Cleary</w:t>
                            </w:r>
                          </w:p>
                          <w:p w:rsidR="005307D9" w:rsidRDefault="005307D9">
                            <w:pPr>
                              <w:rPr>
                                <w:sz w:val="24"/>
                                <w:szCs w:val="24"/>
                                <w:lang w:val="en-US"/>
                              </w:rPr>
                            </w:pPr>
                          </w:p>
                          <w:p w:rsidR="005307D9" w:rsidRDefault="005307D9">
                            <w:pPr>
                              <w:rPr>
                                <w:sz w:val="24"/>
                                <w:szCs w:val="24"/>
                                <w:lang w:val="en-US"/>
                              </w:rPr>
                            </w:pPr>
                          </w:p>
                          <w:p w:rsidR="005307D9" w:rsidRDefault="005307D9">
                            <w:pPr>
                              <w:rPr>
                                <w:sz w:val="24"/>
                                <w:szCs w:val="24"/>
                                <w:lang w:val="en-US"/>
                              </w:rPr>
                            </w:pPr>
                          </w:p>
                          <w:p w:rsidR="005307D9" w:rsidRPr="005307D9" w:rsidRDefault="005307D9">
                            <w:pPr>
                              <w:rPr>
                                <w:sz w:val="24"/>
                                <w:szCs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1.4pt;margin-top:31.75pt;width:191.4pt;height:153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kXAIwIAAEU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">
                <v:textbox>
                  <w:txbxContent>
                    <w:p w:rsidR="005307D9" w:rsidRPr="001618A5" w:rsidRDefault="005307D9">
                      <w:pPr>
                        <w:rPr>
                          <w:b/>
                          <w:color w:val="2F5496" w:themeColor="accent5" w:themeShade="BF"/>
                          <w:sz w:val="24"/>
                          <w:szCs w:val="24"/>
                          <w:lang w:val="en-US"/>
                        </w:rPr>
                      </w:pPr>
                      <w:r w:rsidRPr="001618A5">
                        <w:rPr>
                          <w:b/>
                          <w:color w:val="2F5496" w:themeColor="accent5" w:themeShade="BF"/>
                          <w:sz w:val="24"/>
                          <w:szCs w:val="24"/>
                          <w:lang w:val="en-US"/>
                        </w:rPr>
                        <w:t>U3A BOOK CLUB MEMB</w:t>
                      </w:r>
                      <w:r w:rsidR="001618A5">
                        <w:rPr>
                          <w:b/>
                          <w:color w:val="2F5496" w:themeColor="accent5" w:themeShade="BF"/>
                          <w:sz w:val="24"/>
                          <w:szCs w:val="24"/>
                          <w:lang w:val="en-US"/>
                        </w:rPr>
                        <w:t xml:space="preserve">ERS AT THEIR CHRISTMAS LUNCH </w:t>
                      </w:r>
                      <w:r w:rsidRPr="001618A5">
                        <w:rPr>
                          <w:b/>
                          <w:color w:val="2F5496" w:themeColor="accent5" w:themeShade="BF"/>
                          <w:sz w:val="24"/>
                          <w:szCs w:val="24"/>
                          <w:lang w:val="en-US"/>
                        </w:rPr>
                        <w:t>DECEMBER 2018.</w:t>
                      </w:r>
                    </w:p>
                    <w:p w:rsidR="005307D9" w:rsidRPr="001618A5" w:rsidRDefault="005307D9">
                      <w:pPr>
                        <w:rPr>
                          <w:b/>
                          <w:color w:val="2F5496" w:themeColor="accent5" w:themeShade="BF"/>
                          <w:sz w:val="24"/>
                          <w:szCs w:val="24"/>
                          <w:lang w:val="en-US"/>
                        </w:rPr>
                      </w:pPr>
                      <w:r w:rsidRPr="001618A5">
                        <w:rPr>
                          <w:b/>
                          <w:color w:val="2F5496" w:themeColor="accent5" w:themeShade="BF"/>
                          <w:sz w:val="24"/>
                          <w:szCs w:val="24"/>
                          <w:lang w:val="en-US"/>
                        </w:rPr>
                        <w:t>Looks like it was a fun day.</w:t>
                      </w:r>
                    </w:p>
                    <w:p w:rsidR="005307D9" w:rsidRPr="001618A5" w:rsidRDefault="005307D9">
                      <w:pPr>
                        <w:rPr>
                          <w:b/>
                          <w:color w:val="2F5496" w:themeColor="accent5" w:themeShade="BF"/>
                          <w:sz w:val="24"/>
                          <w:szCs w:val="24"/>
                          <w:lang w:val="en-US"/>
                        </w:rPr>
                      </w:pPr>
                      <w:r w:rsidRPr="001618A5">
                        <w:rPr>
                          <w:b/>
                          <w:color w:val="2F5496" w:themeColor="accent5" w:themeShade="BF"/>
                          <w:sz w:val="24"/>
                          <w:szCs w:val="24"/>
                          <w:lang w:val="en-US"/>
                        </w:rPr>
                        <w:t>Thank you Ladies.</w:t>
                      </w:r>
                    </w:p>
                    <w:p w:rsidR="005307D9" w:rsidRPr="001618A5" w:rsidRDefault="005307D9">
                      <w:pPr>
                        <w:rPr>
                          <w:b/>
                          <w:color w:val="2F5496" w:themeColor="accent5" w:themeShade="BF"/>
                          <w:sz w:val="24"/>
                          <w:szCs w:val="24"/>
                          <w:lang w:val="en-US"/>
                        </w:rPr>
                      </w:pPr>
                      <w:r w:rsidRPr="001618A5">
                        <w:rPr>
                          <w:b/>
                          <w:color w:val="2F5496" w:themeColor="accent5" w:themeShade="BF"/>
                          <w:sz w:val="24"/>
                          <w:szCs w:val="24"/>
                          <w:lang w:val="en-US"/>
                        </w:rPr>
                        <w:t>Photo courtesy: Cathy Cleary</w:t>
                      </w:r>
                    </w:p>
                    <w:p w:rsidR="005307D9" w:rsidRDefault="005307D9">
                      <w:pPr>
                        <w:rPr>
                          <w:sz w:val="24"/>
                          <w:szCs w:val="24"/>
                          <w:lang w:val="en-US"/>
                        </w:rPr>
                      </w:pPr>
                    </w:p>
                    <w:p w:rsidR="005307D9" w:rsidRDefault="005307D9">
                      <w:pPr>
                        <w:rPr>
                          <w:sz w:val="24"/>
                          <w:szCs w:val="24"/>
                          <w:lang w:val="en-US"/>
                        </w:rPr>
                      </w:pPr>
                    </w:p>
                    <w:p w:rsidR="005307D9" w:rsidRDefault="005307D9">
                      <w:pPr>
                        <w:rPr>
                          <w:sz w:val="24"/>
                          <w:szCs w:val="24"/>
                          <w:lang w:val="en-US"/>
                        </w:rPr>
                      </w:pPr>
                    </w:p>
                    <w:p w:rsidR="005307D9" w:rsidRPr="005307D9" w:rsidRDefault="005307D9">
                      <w:pPr>
                        <w:rPr>
                          <w:sz w:val="24"/>
                          <w:szCs w:val="24"/>
                          <w:lang w:val="en-US"/>
                        </w:rPr>
                      </w:pPr>
                    </w:p>
                  </w:txbxContent>
                </v:textbox>
                <w10:wrap type="square"/>
              </v:shape>
            </w:pict>
          </mc:Fallback>
        </mc:AlternateContent>
      </w:r>
      <w:r w:rsidRPr="00221E8C">
        <w:rPr>
          <w:noProof/>
          <w:lang w:eastAsia="en-AU"/>
        </w:rPr>
        <w:drawing>
          <wp:inline distT="0" distB="0" distL="0" distR="0" wp14:anchorId="3AE3879B" wp14:editId="45D62B70">
            <wp:extent cx="3431147" cy="2351561"/>
            <wp:effectExtent l="6350" t="0" r="4445" b="4445"/>
            <wp:docPr id="3" name="Picture 3" descr="C:\Users\Owner\Downloads\20181206_1034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Downloads\20181206_10341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3459812" cy="2371207"/>
                    </a:xfrm>
                    <a:prstGeom prst="rect">
                      <a:avLst/>
                    </a:prstGeom>
                    <a:noFill/>
                    <a:ln>
                      <a:noFill/>
                    </a:ln>
                  </pic:spPr>
                </pic:pic>
              </a:graphicData>
            </a:graphic>
          </wp:inline>
        </w:drawing>
      </w:r>
    </w:p>
    <w:p w:rsidR="005307D9" w:rsidRDefault="005307D9" w:rsidP="0050554D">
      <w:pPr>
        <w:rPr>
          <w:sz w:val="28"/>
          <w:szCs w:val="28"/>
        </w:rPr>
      </w:pPr>
    </w:p>
    <w:p w:rsidR="005307D9" w:rsidRDefault="005307D9" w:rsidP="005307D9">
      <w:pPr>
        <w:rPr>
          <w:sz w:val="28"/>
          <w:szCs w:val="28"/>
        </w:rPr>
      </w:pPr>
      <w:r w:rsidRPr="00F3664B">
        <w:rPr>
          <w:color w:val="FF0000"/>
          <w:sz w:val="28"/>
          <w:szCs w:val="28"/>
          <w:u w:val="single"/>
        </w:rPr>
        <w:t>STOP PRESS</w:t>
      </w:r>
      <w:r>
        <w:rPr>
          <w:b/>
          <w:sz w:val="28"/>
          <w:szCs w:val="28"/>
        </w:rPr>
        <w:t>:</w:t>
      </w:r>
      <w:r>
        <w:rPr>
          <w:sz w:val="28"/>
          <w:szCs w:val="28"/>
        </w:rPr>
        <w:t xml:space="preserve"> Our new U3A brochure is now completed and ready to be distributed around Deniliquin. The brochure will be available for all to see on enrolment day. I’m sure you will be suitably impressed with the finished product, our thanks go to Siovnne Binks for her professionalism and assistance. Siovnne was fun and fabulous to work with. Thank you Siovnne. Also Deniliquin Community Group Inc for providing the funding to produce this brochure. We (the committee) think that it is “fantastic”, “wonderful” and any other superlatives that can be found to describe it.</w:t>
      </w:r>
    </w:p>
    <w:p w:rsidR="005307D9" w:rsidRDefault="005307D9" w:rsidP="0050554D">
      <w:pPr>
        <w:rPr>
          <w:sz w:val="28"/>
          <w:szCs w:val="28"/>
        </w:rPr>
      </w:pPr>
    </w:p>
    <w:p w:rsidR="0078142F" w:rsidRDefault="0078142F" w:rsidP="0050554D">
      <w:pPr>
        <w:rPr>
          <w:sz w:val="28"/>
          <w:szCs w:val="28"/>
        </w:rPr>
      </w:pPr>
      <w:r>
        <w:rPr>
          <w:noProof/>
          <w:sz w:val="28"/>
          <w:szCs w:val="28"/>
          <w:lang w:eastAsia="en-AU"/>
        </w:rPr>
        <w:lastRenderedPageBreak/>
        <mc:AlternateContent>
          <mc:Choice Requires="wps">
            <w:drawing>
              <wp:anchor distT="0" distB="0" distL="114300" distR="114300" simplePos="0" relativeHeight="251658240" behindDoc="0" locked="0" layoutInCell="1" allowOverlap="1" wp14:anchorId="12D2848F" wp14:editId="31342E4D">
                <wp:simplePos x="0" y="0"/>
                <wp:positionH relativeFrom="margin">
                  <wp:align>left</wp:align>
                </wp:positionH>
                <wp:positionV relativeFrom="paragraph">
                  <wp:posOffset>-60960</wp:posOffset>
                </wp:positionV>
                <wp:extent cx="5913120" cy="396240"/>
                <wp:effectExtent l="0" t="0" r="11430" b="22860"/>
                <wp:wrapNone/>
                <wp:docPr id="2" name="Text Box 2"/>
                <wp:cNvGraphicFramePr/>
                <a:graphic xmlns:a="http://schemas.openxmlformats.org/drawingml/2006/main">
                  <a:graphicData uri="http://schemas.microsoft.com/office/word/2010/wordprocessingShape">
                    <wps:wsp>
                      <wps:cNvSpPr txBox="1"/>
                      <wps:spPr>
                        <a:xfrm>
                          <a:off x="0" y="0"/>
                          <a:ext cx="5913120" cy="396240"/>
                        </a:xfrm>
                        <a:prstGeom prst="rect">
                          <a:avLst/>
                        </a:prstGeom>
                        <a:solidFill>
                          <a:schemeClr val="accent1">
                            <a:lumMod val="40000"/>
                            <a:lumOff val="6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8142F" w:rsidRDefault="0078142F">
                            <w:pPr>
                              <w:rPr>
                                <w:b/>
                                <w:sz w:val="28"/>
                                <w:szCs w:val="28"/>
                                <w:lang w:val="en-US"/>
                              </w:rPr>
                            </w:pPr>
                            <w:r>
                              <w:rPr>
                                <w:b/>
                                <w:sz w:val="28"/>
                                <w:szCs w:val="28"/>
                                <w:lang w:val="en-US"/>
                              </w:rPr>
                              <w:t>PRESIDENTS REPORT – DENILIQUIN U3A – ANNUAL GENERAL MEETING 2018</w:t>
                            </w:r>
                          </w:p>
                          <w:p w:rsidR="0078142F" w:rsidRDefault="0078142F">
                            <w:pPr>
                              <w:rPr>
                                <w:b/>
                                <w:sz w:val="28"/>
                                <w:szCs w:val="28"/>
                                <w:lang w:val="en-US"/>
                              </w:rPr>
                            </w:pPr>
                          </w:p>
                          <w:p w:rsidR="0078142F" w:rsidRPr="0078142F" w:rsidRDefault="0078142F">
                            <w:pPr>
                              <w:rPr>
                                <w:b/>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2848F" id="_x0000_t202" coordsize="21600,21600" o:spt="202" path="m,l,21600r21600,l21600,xe">
                <v:stroke joinstyle="miter"/>
                <v:path gradientshapeok="t" o:connecttype="rect"/>
              </v:shapetype>
              <v:shape id="Text Box 2" o:spid="_x0000_s1026" type="#_x0000_t202" style="position:absolute;margin-left:0;margin-top:-4.8pt;width:465.6pt;height:31.2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" fillcolor="#bdd6ee [1300]" strokeweight="1pt">
                <v:textbox>
                  <w:txbxContent>
                    <w:p w:rsidR="0078142F" w:rsidRDefault="0078142F">
                      <w:pPr>
                        <w:rPr>
                          <w:b/>
                          <w:sz w:val="28"/>
                          <w:szCs w:val="28"/>
                          <w:lang w:val="en-US"/>
                        </w:rPr>
                      </w:pPr>
                      <w:r>
                        <w:rPr>
                          <w:b/>
                          <w:sz w:val="28"/>
                          <w:szCs w:val="28"/>
                          <w:lang w:val="en-US"/>
                        </w:rPr>
                        <w:t>PRESIDENTS REPORT – DENILIQUIN U3A – ANNUAL GENERAL MEETING 2018</w:t>
                      </w:r>
                    </w:p>
                    <w:p w:rsidR="0078142F" w:rsidRDefault="0078142F">
                      <w:pPr>
                        <w:rPr>
                          <w:b/>
                          <w:sz w:val="28"/>
                          <w:szCs w:val="28"/>
                          <w:lang w:val="en-US"/>
                        </w:rPr>
                      </w:pPr>
                    </w:p>
                    <w:p w:rsidR="0078142F" w:rsidRPr="0078142F" w:rsidRDefault="0078142F">
                      <w:pPr>
                        <w:rPr>
                          <w:b/>
                          <w:sz w:val="28"/>
                          <w:szCs w:val="28"/>
                          <w:lang w:val="en-US"/>
                        </w:rPr>
                      </w:pPr>
                    </w:p>
                  </w:txbxContent>
                </v:textbox>
                <w10:wrap anchorx="margin"/>
              </v:shape>
            </w:pict>
          </mc:Fallback>
        </mc:AlternateContent>
      </w:r>
      <w:r>
        <w:rPr>
          <w:sz w:val="28"/>
          <w:szCs w:val="28"/>
        </w:rPr>
        <w:t>PRESIDENTS REPORT – 2018 DENILIQUIN U3A ANNUAL GENERAL MEETING</w:t>
      </w:r>
    </w:p>
    <w:p w:rsidR="0050554D" w:rsidRDefault="0050554D" w:rsidP="0050554D">
      <w:pPr>
        <w:rPr>
          <w:sz w:val="28"/>
          <w:szCs w:val="28"/>
        </w:rPr>
      </w:pPr>
    </w:p>
    <w:p w:rsidR="00CF6283" w:rsidRDefault="00CF6283" w:rsidP="0078142F">
      <w:pPr>
        <w:rPr>
          <w:sz w:val="28"/>
          <w:szCs w:val="28"/>
        </w:rPr>
      </w:pPr>
      <w:r>
        <w:rPr>
          <w:sz w:val="28"/>
          <w:szCs w:val="28"/>
        </w:rPr>
        <w:t>I would like to welcome you to the Annual General Meeting of U3A 2018.</w:t>
      </w:r>
    </w:p>
    <w:p w:rsidR="00CF6283" w:rsidRDefault="00CF6283" w:rsidP="0078142F">
      <w:pPr>
        <w:rPr>
          <w:sz w:val="28"/>
          <w:szCs w:val="28"/>
        </w:rPr>
      </w:pPr>
      <w:r>
        <w:rPr>
          <w:sz w:val="28"/>
          <w:szCs w:val="28"/>
        </w:rPr>
        <w:t>Classes are going well and attendances have been good. We reintroduced the walking group this year and it is going well.</w:t>
      </w:r>
    </w:p>
    <w:p w:rsidR="00CF6283" w:rsidRDefault="00CF6283" w:rsidP="0078142F">
      <w:pPr>
        <w:rPr>
          <w:sz w:val="28"/>
          <w:szCs w:val="28"/>
        </w:rPr>
      </w:pPr>
      <w:r>
        <w:rPr>
          <w:sz w:val="28"/>
          <w:szCs w:val="28"/>
        </w:rPr>
        <w:t xml:space="preserve">In April this year, Sue Gatacre, Gill Fraser and I attended the Annual Conference in Canberra. It was well attended with lots of </w:t>
      </w:r>
      <w:r w:rsidR="00475450">
        <w:rPr>
          <w:sz w:val="28"/>
          <w:szCs w:val="28"/>
        </w:rPr>
        <w:t>guest speakers and dia</w:t>
      </w:r>
      <w:r>
        <w:rPr>
          <w:sz w:val="28"/>
          <w:szCs w:val="28"/>
        </w:rPr>
        <w:t>logue.</w:t>
      </w:r>
    </w:p>
    <w:p w:rsidR="00CF6283" w:rsidRDefault="00CF6283" w:rsidP="0078142F">
      <w:pPr>
        <w:rPr>
          <w:sz w:val="28"/>
          <w:szCs w:val="28"/>
        </w:rPr>
      </w:pPr>
      <w:r>
        <w:rPr>
          <w:sz w:val="28"/>
          <w:szCs w:val="28"/>
        </w:rPr>
        <w:t>This year we applied for and received two grants, the first</w:t>
      </w:r>
      <w:r w:rsidR="00B64379">
        <w:rPr>
          <w:sz w:val="28"/>
          <w:szCs w:val="28"/>
        </w:rPr>
        <w:t xml:space="preserve"> grant was from Deniliquin </w:t>
      </w:r>
      <w:r>
        <w:rPr>
          <w:sz w:val="28"/>
          <w:szCs w:val="28"/>
        </w:rPr>
        <w:t xml:space="preserve"> Community Group</w:t>
      </w:r>
      <w:r w:rsidR="00B64379">
        <w:rPr>
          <w:sz w:val="28"/>
          <w:szCs w:val="28"/>
        </w:rPr>
        <w:t xml:space="preserve"> Inc </w:t>
      </w:r>
      <w:r>
        <w:rPr>
          <w:sz w:val="28"/>
          <w:szCs w:val="28"/>
        </w:rPr>
        <w:t>for $450.00, this money will be used to design, print and distribute promotional material to the business sector of Deniliquin.</w:t>
      </w:r>
    </w:p>
    <w:p w:rsidR="00CF6283" w:rsidRDefault="00B64379" w:rsidP="0078142F">
      <w:pPr>
        <w:rPr>
          <w:sz w:val="28"/>
          <w:szCs w:val="28"/>
        </w:rPr>
      </w:pPr>
      <w:r>
        <w:rPr>
          <w:sz w:val="28"/>
          <w:szCs w:val="28"/>
        </w:rPr>
        <w:t>The second grant</w:t>
      </w:r>
      <w:r w:rsidR="00CF6283">
        <w:rPr>
          <w:sz w:val="28"/>
          <w:szCs w:val="28"/>
        </w:rPr>
        <w:t xml:space="preserve"> received was for $1,500, this is for Seniors Week which is in February 2019. This will be a combined event between Intereach, Edward River Council and U3A.</w:t>
      </w:r>
    </w:p>
    <w:p w:rsidR="00CF6283" w:rsidRDefault="00CF6283" w:rsidP="0078142F">
      <w:pPr>
        <w:rPr>
          <w:sz w:val="28"/>
          <w:szCs w:val="28"/>
        </w:rPr>
      </w:pPr>
      <w:r>
        <w:rPr>
          <w:sz w:val="28"/>
          <w:szCs w:val="28"/>
        </w:rPr>
        <w:t>The information for this event will be in the January newsletter and the Pastoral Times.</w:t>
      </w:r>
    </w:p>
    <w:p w:rsidR="00CF6283" w:rsidRDefault="00CF6283" w:rsidP="0078142F">
      <w:pPr>
        <w:rPr>
          <w:sz w:val="28"/>
          <w:szCs w:val="28"/>
        </w:rPr>
      </w:pPr>
      <w:r>
        <w:rPr>
          <w:sz w:val="28"/>
          <w:szCs w:val="28"/>
        </w:rPr>
        <w:t>I would like to thank the outgoing committee for your commitment to U3A.</w:t>
      </w:r>
    </w:p>
    <w:p w:rsidR="00CF6283" w:rsidRDefault="00CF6283" w:rsidP="0078142F">
      <w:pPr>
        <w:rPr>
          <w:sz w:val="28"/>
          <w:szCs w:val="28"/>
        </w:rPr>
      </w:pPr>
      <w:r>
        <w:rPr>
          <w:sz w:val="28"/>
          <w:szCs w:val="28"/>
        </w:rPr>
        <w:t>To the incoming committee I would like to welcome you and look forward to working with you in 2019 and to you the members I thank you for your participation and I would like to thank the tutors.</w:t>
      </w:r>
    </w:p>
    <w:p w:rsidR="00CF6283" w:rsidRDefault="00CF6283" w:rsidP="0078142F">
      <w:pPr>
        <w:rPr>
          <w:sz w:val="28"/>
          <w:szCs w:val="28"/>
        </w:rPr>
      </w:pPr>
      <w:r>
        <w:rPr>
          <w:sz w:val="28"/>
          <w:szCs w:val="28"/>
        </w:rPr>
        <w:t>I would like to take this opportunity to wish you all a Merry Christmas and a safe, happy and healthy New Year.</w:t>
      </w:r>
    </w:p>
    <w:p w:rsidR="00CF6283" w:rsidRDefault="00CF6283" w:rsidP="0078142F">
      <w:pPr>
        <w:rPr>
          <w:sz w:val="28"/>
          <w:szCs w:val="28"/>
        </w:rPr>
      </w:pPr>
      <w:r>
        <w:rPr>
          <w:sz w:val="28"/>
          <w:szCs w:val="28"/>
        </w:rPr>
        <w:t>Alison Wilson – President.</w:t>
      </w:r>
    </w:p>
    <w:p w:rsidR="00CF6283" w:rsidRDefault="00CF6283" w:rsidP="0078142F">
      <w:pPr>
        <w:rPr>
          <w:sz w:val="28"/>
          <w:szCs w:val="28"/>
        </w:rPr>
      </w:pPr>
    </w:p>
    <w:p w:rsidR="00CF6283" w:rsidRDefault="00CF6283" w:rsidP="0078142F">
      <w:pPr>
        <w:rPr>
          <w:sz w:val="28"/>
          <w:szCs w:val="28"/>
        </w:rPr>
      </w:pPr>
    </w:p>
    <w:p w:rsidR="00CF6283" w:rsidRDefault="00CF6283" w:rsidP="0078142F">
      <w:pPr>
        <w:rPr>
          <w:sz w:val="28"/>
          <w:szCs w:val="28"/>
        </w:rPr>
      </w:pPr>
    </w:p>
    <w:p w:rsidR="00CF6283" w:rsidRDefault="00CF6283" w:rsidP="0078142F">
      <w:pPr>
        <w:rPr>
          <w:sz w:val="28"/>
          <w:szCs w:val="28"/>
        </w:rPr>
      </w:pPr>
    </w:p>
    <w:bookmarkEnd w:id="0"/>
    <w:p w:rsidR="00CF6283" w:rsidRDefault="00CF6283" w:rsidP="0078142F">
      <w:pPr>
        <w:rPr>
          <w:sz w:val="28"/>
          <w:szCs w:val="28"/>
        </w:rPr>
      </w:pPr>
      <w:r w:rsidRPr="00CF6283">
        <w:rPr>
          <w:noProof/>
          <w:sz w:val="28"/>
          <w:szCs w:val="28"/>
          <w:lang w:eastAsia="en-AU"/>
        </w:rPr>
        <w:lastRenderedPageBreak/>
        <mc:AlternateContent>
          <mc:Choice Requires="wps">
            <w:drawing>
              <wp:anchor distT="45720" distB="45720" distL="114300" distR="114300" simplePos="0" relativeHeight="251660288" behindDoc="0" locked="0" layoutInCell="1" allowOverlap="1">
                <wp:simplePos x="0" y="0"/>
                <wp:positionH relativeFrom="column">
                  <wp:posOffset>-251460</wp:posOffset>
                </wp:positionH>
                <wp:positionV relativeFrom="paragraph">
                  <wp:posOffset>0</wp:posOffset>
                </wp:positionV>
                <wp:extent cx="6240780" cy="373380"/>
                <wp:effectExtent l="0" t="0" r="2667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373380"/>
                        </a:xfrm>
                        <a:prstGeom prst="rect">
                          <a:avLst/>
                        </a:prstGeom>
                        <a:solidFill>
                          <a:schemeClr val="accent1">
                            <a:lumMod val="40000"/>
                            <a:lumOff val="60000"/>
                          </a:schemeClr>
                        </a:solidFill>
                        <a:ln w="9525">
                          <a:solidFill>
                            <a:srgbClr val="000000"/>
                          </a:solidFill>
                          <a:miter lim="800000"/>
                          <a:headEnd/>
                          <a:tailEnd/>
                        </a:ln>
                      </wps:spPr>
                      <wps:txbx>
                        <w:txbxContent>
                          <w:p w:rsidR="00CF6283" w:rsidRPr="00CF6283" w:rsidRDefault="00CF6283">
                            <w:pPr>
                              <w:rPr>
                                <w:b/>
                                <w:sz w:val="28"/>
                                <w:szCs w:val="28"/>
                                <w:lang w:val="en-US"/>
                              </w:rPr>
                            </w:pPr>
                            <w:r>
                              <w:rPr>
                                <w:b/>
                                <w:sz w:val="28"/>
                                <w:szCs w:val="28"/>
                                <w:lang w:val="en-US"/>
                              </w:rPr>
                              <w:t>CO-ORDINATORS REPORT – DENILIQUIN U3A – ANNUAL GENERAL MEETING 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9.8pt;margin-top:0;width:491.4pt;height:29.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" fillcolor="#bdd6ee [1300]">
                <v:textbox>
                  <w:txbxContent>
                    <w:p w:rsidR="00CF6283" w:rsidRPr="00CF6283" w:rsidRDefault="00CF6283">
                      <w:pPr>
                        <w:rPr>
                          <w:b/>
                          <w:sz w:val="28"/>
                          <w:szCs w:val="28"/>
                          <w:lang w:val="en-US"/>
                        </w:rPr>
                      </w:pPr>
                      <w:r>
                        <w:rPr>
                          <w:b/>
                          <w:sz w:val="28"/>
                          <w:szCs w:val="28"/>
                          <w:lang w:val="en-US"/>
                        </w:rPr>
                        <w:t>CO-ORDINATORS REPORT – DENILIQUIN U3A – ANNUAL GENERAL MEETING 2019</w:t>
                      </w:r>
                    </w:p>
                  </w:txbxContent>
                </v:textbox>
                <w10:wrap type="square"/>
              </v:shape>
            </w:pict>
          </mc:Fallback>
        </mc:AlternateContent>
      </w:r>
      <w:r>
        <w:rPr>
          <w:sz w:val="28"/>
          <w:szCs w:val="28"/>
        </w:rPr>
        <w:t xml:space="preserve"> </w:t>
      </w:r>
    </w:p>
    <w:p w:rsidR="00CF6283" w:rsidRDefault="00CF6283" w:rsidP="0078142F">
      <w:pPr>
        <w:rPr>
          <w:sz w:val="28"/>
          <w:szCs w:val="28"/>
        </w:rPr>
      </w:pPr>
      <w:r>
        <w:rPr>
          <w:sz w:val="28"/>
          <w:szCs w:val="28"/>
        </w:rPr>
        <w:t>2018 has been a great year for our branch of U3A.</w:t>
      </w:r>
    </w:p>
    <w:p w:rsidR="00CF6283" w:rsidRDefault="00CF6283" w:rsidP="0078142F">
      <w:pPr>
        <w:rPr>
          <w:sz w:val="28"/>
          <w:szCs w:val="28"/>
        </w:rPr>
      </w:pPr>
      <w:r>
        <w:rPr>
          <w:sz w:val="28"/>
          <w:szCs w:val="28"/>
        </w:rPr>
        <w:t xml:space="preserve">Throughout the year we have again kept a full timetable with activities every week day. </w:t>
      </w:r>
      <w:r w:rsidR="007D5546">
        <w:rPr>
          <w:sz w:val="28"/>
          <w:szCs w:val="28"/>
        </w:rPr>
        <w:t>These included Tai Chi, iP</w:t>
      </w:r>
      <w:r>
        <w:rPr>
          <w:sz w:val="28"/>
          <w:szCs w:val="28"/>
        </w:rPr>
        <w:t>ads a</w:t>
      </w:r>
      <w:r w:rsidR="007D5546">
        <w:rPr>
          <w:sz w:val="28"/>
          <w:szCs w:val="28"/>
        </w:rPr>
        <w:t>nd iP</w:t>
      </w:r>
      <w:r>
        <w:rPr>
          <w:sz w:val="28"/>
          <w:szCs w:val="28"/>
        </w:rPr>
        <w:t>hones, Scattergories, Italian, Discussion Group, Mah</w:t>
      </w:r>
      <w:r w:rsidR="00475450">
        <w:rPr>
          <w:sz w:val="28"/>
          <w:szCs w:val="28"/>
        </w:rPr>
        <w:t xml:space="preserve"> </w:t>
      </w:r>
      <w:r>
        <w:rPr>
          <w:sz w:val="28"/>
          <w:szCs w:val="28"/>
        </w:rPr>
        <w:t>jong, Play Reading, Guest Speakers, Guided Meditation, Armchair Travel, History, Walking Group &amp; Book Club at the Library. I would like to thank our dedicated group leaders, Jan Renwick, June Moon, Anne Sinclair, Sue McMillan, Ama</w:t>
      </w:r>
      <w:r w:rsidR="007D5546">
        <w:rPr>
          <w:sz w:val="28"/>
          <w:szCs w:val="28"/>
        </w:rPr>
        <w:t>nda Barlow, Bob Apedaile, Sally-</w:t>
      </w:r>
      <w:r w:rsidR="00475450">
        <w:rPr>
          <w:sz w:val="28"/>
          <w:szCs w:val="28"/>
        </w:rPr>
        <w:t>Ann Dillon, Irene Duff</w:t>
      </w:r>
      <w:r>
        <w:rPr>
          <w:sz w:val="28"/>
          <w:szCs w:val="28"/>
        </w:rPr>
        <w:t>y, Helen &amp; John Thompson, Dorothy Reidy, Margaret Russell, Wendy Beck &amp; Alison Wilson.</w:t>
      </w:r>
    </w:p>
    <w:p w:rsidR="00CF6283" w:rsidRDefault="00CF6283" w:rsidP="0078142F">
      <w:pPr>
        <w:rPr>
          <w:sz w:val="28"/>
          <w:szCs w:val="28"/>
        </w:rPr>
      </w:pPr>
      <w:r>
        <w:rPr>
          <w:sz w:val="28"/>
          <w:szCs w:val="28"/>
        </w:rPr>
        <w:t>Dorothy Reid</w:t>
      </w:r>
      <w:r w:rsidR="007D5546">
        <w:rPr>
          <w:sz w:val="28"/>
          <w:szCs w:val="28"/>
        </w:rPr>
        <w:t>y started the Walking Group mid-</w:t>
      </w:r>
      <w:r>
        <w:rPr>
          <w:sz w:val="28"/>
          <w:szCs w:val="28"/>
        </w:rPr>
        <w:t>year &amp; it has some keen participants. Margaret Russell started up the History classes at the beginning of the year &amp; they have also been extremely successful. These will continue next year with Margaret choosing topics and length of courses. Newsletters will keep members informed.</w:t>
      </w:r>
    </w:p>
    <w:p w:rsidR="00CF6283" w:rsidRDefault="00CF6283" w:rsidP="0078142F">
      <w:pPr>
        <w:rPr>
          <w:sz w:val="28"/>
          <w:szCs w:val="28"/>
        </w:rPr>
      </w:pPr>
      <w:r>
        <w:rPr>
          <w:sz w:val="28"/>
          <w:szCs w:val="28"/>
        </w:rPr>
        <w:t>Armchair travel is another new class which has proved extremely popular. Helen &amp; John Thompson are doing a great job speaking themselves or sourcing guest speakers.</w:t>
      </w:r>
    </w:p>
    <w:p w:rsidR="00CF6283" w:rsidRDefault="00CF6283" w:rsidP="0078142F">
      <w:pPr>
        <w:rPr>
          <w:sz w:val="28"/>
          <w:szCs w:val="28"/>
        </w:rPr>
      </w:pPr>
      <w:r>
        <w:rPr>
          <w:sz w:val="28"/>
          <w:szCs w:val="28"/>
        </w:rPr>
        <w:t>At this stage all of our courses will remain next year.</w:t>
      </w:r>
    </w:p>
    <w:p w:rsidR="00074F1F" w:rsidRDefault="00CF6283" w:rsidP="0078142F">
      <w:pPr>
        <w:rPr>
          <w:sz w:val="28"/>
          <w:szCs w:val="28"/>
        </w:rPr>
      </w:pPr>
      <w:r>
        <w:rPr>
          <w:sz w:val="28"/>
          <w:szCs w:val="28"/>
        </w:rPr>
        <w:t xml:space="preserve">Our monthly newsletter keeps everyone up to date, </w:t>
      </w:r>
      <w:r w:rsidR="007D5546">
        <w:rPr>
          <w:sz w:val="28"/>
          <w:szCs w:val="28"/>
        </w:rPr>
        <w:t>thanks to our Publicity Officer</w:t>
      </w:r>
      <w:r>
        <w:rPr>
          <w:sz w:val="28"/>
          <w:szCs w:val="28"/>
        </w:rPr>
        <w:t xml:space="preserve"> Gayle Beckton for her continued efforts collating information &amp; getting this out every month. Gayle also does a great job co-ordinating information for our </w:t>
      </w:r>
      <w:r w:rsidR="007D5546">
        <w:rPr>
          <w:sz w:val="28"/>
          <w:szCs w:val="28"/>
        </w:rPr>
        <w:t>contract with the Pastoral Time</w:t>
      </w:r>
      <w:r>
        <w:rPr>
          <w:sz w:val="28"/>
          <w:szCs w:val="28"/>
        </w:rPr>
        <w:t>s which we renewed for 2018/2019. We have received an enormous amount of publicity through</w:t>
      </w:r>
      <w:r w:rsidR="007D5546">
        <w:rPr>
          <w:sz w:val="28"/>
          <w:szCs w:val="28"/>
        </w:rPr>
        <w:t>out the year &amp;</w:t>
      </w:r>
      <w:r>
        <w:rPr>
          <w:sz w:val="28"/>
          <w:szCs w:val="28"/>
        </w:rPr>
        <w:t xml:space="preserve"> I once again thank the PT </w:t>
      </w:r>
      <w:r w:rsidR="007D5546">
        <w:rPr>
          <w:sz w:val="28"/>
          <w:szCs w:val="28"/>
        </w:rPr>
        <w:t xml:space="preserve">for their continued interest &amp; support of our organisation. We currently have 82 financial members, 6 new financial members during the second half of the year &amp; 4 prospective members who are attending the last few classes of the year on the “try before you buy” offer. </w:t>
      </w:r>
    </w:p>
    <w:p w:rsidR="00A62E85" w:rsidRDefault="00A62E85" w:rsidP="0078142F">
      <w:pPr>
        <w:rPr>
          <w:sz w:val="28"/>
          <w:szCs w:val="28"/>
        </w:rPr>
      </w:pPr>
    </w:p>
    <w:p w:rsidR="00CF6283" w:rsidRDefault="007D5546" w:rsidP="0078142F">
      <w:pPr>
        <w:rPr>
          <w:sz w:val="28"/>
          <w:szCs w:val="28"/>
        </w:rPr>
      </w:pPr>
      <w:r>
        <w:rPr>
          <w:sz w:val="28"/>
          <w:szCs w:val="28"/>
        </w:rPr>
        <w:lastRenderedPageBreak/>
        <w:t>Most of these members read the PT articles &amp; rang for details of the organization before joining. I would also like to thank Gayle for the assistance she has given me throughout the year keeping members informed of programs, guest speakers &amp; any changes made.</w:t>
      </w:r>
    </w:p>
    <w:p w:rsidR="007D5546" w:rsidRDefault="007D5546" w:rsidP="0078142F">
      <w:pPr>
        <w:rPr>
          <w:sz w:val="28"/>
          <w:szCs w:val="28"/>
        </w:rPr>
      </w:pPr>
      <w:r>
        <w:rPr>
          <w:sz w:val="28"/>
          <w:szCs w:val="28"/>
        </w:rPr>
        <w:t>Senior Week this year was again organised through the local Council with their supplying the movie “Hidden Figures”. Intereach joined us with this activity &amp; supplied “movie food” again. This year we applied for funding for 2019 Seniors Week through the council &amp; our application was successful. We are currently working on providing a movie &amp; bus tour for 2019 Seniors Week in February. More information will be sent out in the newsletters.</w:t>
      </w:r>
    </w:p>
    <w:p w:rsidR="007D5546" w:rsidRDefault="007D5546" w:rsidP="0078142F">
      <w:pPr>
        <w:rPr>
          <w:sz w:val="28"/>
          <w:szCs w:val="28"/>
        </w:rPr>
      </w:pPr>
      <w:r>
        <w:rPr>
          <w:sz w:val="28"/>
          <w:szCs w:val="28"/>
        </w:rPr>
        <w:t>We are constantly looking for new activities for the program &amp; encourage everyone to give us any ideas they have or hidden talent they hear of who we could tap into for new class leaders.</w:t>
      </w:r>
    </w:p>
    <w:p w:rsidR="007D5546" w:rsidRDefault="007D5546" w:rsidP="0078142F">
      <w:pPr>
        <w:rPr>
          <w:sz w:val="28"/>
          <w:szCs w:val="28"/>
        </w:rPr>
      </w:pPr>
      <w:r>
        <w:rPr>
          <w:sz w:val="28"/>
          <w:szCs w:val="28"/>
        </w:rPr>
        <w:t>We have several guest speakers lined up for next year &amp; a couple of people interested in participating in the “Pathways to Deniliquin” project.</w:t>
      </w:r>
    </w:p>
    <w:p w:rsidR="007D5546" w:rsidRDefault="007D5546" w:rsidP="0078142F">
      <w:pPr>
        <w:rPr>
          <w:sz w:val="28"/>
          <w:szCs w:val="28"/>
        </w:rPr>
      </w:pPr>
      <w:r>
        <w:rPr>
          <w:sz w:val="28"/>
          <w:szCs w:val="28"/>
        </w:rPr>
        <w:t>A big thank you to our President Alison Wilson who is on hand to assist with everything!!! Secretary Gill Fraser, Treasurer Sue Gatacre, Vice President Helen Thompson &amp; all the committee keeping the group together.</w:t>
      </w:r>
    </w:p>
    <w:p w:rsidR="007D5546" w:rsidRDefault="007D5546" w:rsidP="0078142F">
      <w:pPr>
        <w:rPr>
          <w:sz w:val="28"/>
          <w:szCs w:val="28"/>
        </w:rPr>
      </w:pPr>
      <w:r>
        <w:rPr>
          <w:sz w:val="28"/>
          <w:szCs w:val="28"/>
        </w:rPr>
        <w:t>Finally, thank you to all our members for their support &amp; feedback throughout the year.</w:t>
      </w:r>
    </w:p>
    <w:p w:rsidR="007D5546" w:rsidRDefault="007D5546" w:rsidP="0078142F">
      <w:pPr>
        <w:rPr>
          <w:sz w:val="28"/>
          <w:szCs w:val="28"/>
        </w:rPr>
      </w:pPr>
      <w:r>
        <w:rPr>
          <w:sz w:val="28"/>
          <w:szCs w:val="28"/>
        </w:rPr>
        <w:t>Happy Christmas &amp; New Year &amp; I look forward to seeing you all in 2019.</w:t>
      </w:r>
    </w:p>
    <w:p w:rsidR="007D5546" w:rsidRDefault="007D5546" w:rsidP="0078142F">
      <w:pPr>
        <w:rPr>
          <w:sz w:val="28"/>
          <w:szCs w:val="28"/>
        </w:rPr>
      </w:pPr>
      <w:r>
        <w:rPr>
          <w:sz w:val="28"/>
          <w:szCs w:val="28"/>
        </w:rPr>
        <w:t xml:space="preserve">Helen Burnham – Course </w:t>
      </w:r>
      <w:r w:rsidR="00A62E85">
        <w:rPr>
          <w:sz w:val="28"/>
          <w:szCs w:val="28"/>
        </w:rPr>
        <w:t>Co-Ordinator</w:t>
      </w:r>
    </w:p>
    <w:p w:rsidR="00C41C90" w:rsidRDefault="005307D9" w:rsidP="005307D9">
      <w:pPr>
        <w:jc w:val="center"/>
        <w:rPr>
          <w:sz w:val="28"/>
          <w:szCs w:val="28"/>
        </w:rPr>
      </w:pPr>
      <w:r>
        <w:rPr>
          <w:sz w:val="28"/>
          <w:szCs w:val="28"/>
        </w:rPr>
        <w:t>********************************</w:t>
      </w:r>
    </w:p>
    <w:p w:rsidR="00702D67" w:rsidRPr="00626E22" w:rsidRDefault="00702D67" w:rsidP="0078142F">
      <w:pPr>
        <w:rPr>
          <w:b/>
          <w:i/>
          <w:sz w:val="28"/>
          <w:szCs w:val="28"/>
        </w:rPr>
      </w:pPr>
      <w:r w:rsidRPr="00626E22">
        <w:rPr>
          <w:b/>
          <w:i/>
          <w:sz w:val="28"/>
          <w:szCs w:val="28"/>
        </w:rPr>
        <w:t>We hope that you will enjoy the courses that are on offer. Also, don’t forget the Seniors Week Celebrations – the movie “Ladies in Black” and the Garden Tour and Morning Tea.</w:t>
      </w:r>
    </w:p>
    <w:p w:rsidR="00A62A9C" w:rsidRDefault="00A62A9C" w:rsidP="0078142F">
      <w:pPr>
        <w:rPr>
          <w:sz w:val="28"/>
          <w:szCs w:val="28"/>
        </w:rPr>
      </w:pPr>
      <w:r>
        <w:rPr>
          <w:sz w:val="28"/>
          <w:szCs w:val="28"/>
        </w:rPr>
        <w:t>Looking forward to a great year ahead for Deniliquin U3A.</w:t>
      </w:r>
    </w:p>
    <w:p w:rsidR="00702D67" w:rsidRDefault="00702D67" w:rsidP="0078142F">
      <w:pPr>
        <w:rPr>
          <w:sz w:val="28"/>
          <w:szCs w:val="28"/>
        </w:rPr>
      </w:pPr>
      <w:r>
        <w:rPr>
          <w:sz w:val="28"/>
          <w:szCs w:val="28"/>
        </w:rPr>
        <w:t xml:space="preserve">Gayle Beckton </w:t>
      </w:r>
    </w:p>
    <w:p w:rsidR="00702D67" w:rsidRDefault="00702D67" w:rsidP="0078142F">
      <w:pPr>
        <w:rPr>
          <w:sz w:val="28"/>
          <w:szCs w:val="28"/>
        </w:rPr>
      </w:pPr>
      <w:r>
        <w:rPr>
          <w:sz w:val="28"/>
          <w:szCs w:val="28"/>
        </w:rPr>
        <w:t>Publicity Officer</w:t>
      </w:r>
    </w:p>
    <w:p w:rsidR="00A62A9C" w:rsidRDefault="00A62A9C" w:rsidP="0078142F">
      <w:pPr>
        <w:rPr>
          <w:sz w:val="28"/>
          <w:szCs w:val="28"/>
        </w:rPr>
      </w:pPr>
    </w:p>
    <w:p w:rsidR="00A62A9C" w:rsidRDefault="00A62A9C" w:rsidP="0078142F">
      <w:pPr>
        <w:rPr>
          <w:sz w:val="28"/>
          <w:szCs w:val="28"/>
        </w:rPr>
      </w:pPr>
    </w:p>
    <w:p w:rsidR="00A62A9C" w:rsidRDefault="00A62A9C" w:rsidP="0078142F">
      <w:pPr>
        <w:rPr>
          <w:sz w:val="28"/>
          <w:szCs w:val="28"/>
        </w:rPr>
      </w:pPr>
    </w:p>
    <w:p w:rsidR="00C41C90" w:rsidRPr="00475450" w:rsidRDefault="00A62A9C" w:rsidP="0078142F">
      <w:pPr>
        <w:rPr>
          <w:sz w:val="28"/>
          <w:szCs w:val="28"/>
        </w:rPr>
      </w:pPr>
      <w:r>
        <w:rPr>
          <w:sz w:val="28"/>
          <w:szCs w:val="28"/>
        </w:rPr>
        <w:t xml:space="preserve"> </w:t>
      </w:r>
      <w:r w:rsidR="00475450">
        <w:rPr>
          <w:sz w:val="28"/>
          <w:szCs w:val="28"/>
        </w:rPr>
        <w:t xml:space="preserve"> </w:t>
      </w:r>
    </w:p>
    <w:p w:rsidR="00C41C90" w:rsidRDefault="00C41C90" w:rsidP="0078142F">
      <w:pPr>
        <w:rPr>
          <w:sz w:val="28"/>
          <w:szCs w:val="28"/>
        </w:rPr>
      </w:pPr>
    </w:p>
    <w:p w:rsidR="00C41C90" w:rsidRDefault="00C41C90" w:rsidP="0078142F">
      <w:pPr>
        <w:rPr>
          <w:sz w:val="28"/>
          <w:szCs w:val="28"/>
        </w:rPr>
      </w:pPr>
    </w:p>
    <w:p w:rsidR="00C41C90" w:rsidRPr="0050554D" w:rsidRDefault="00C41C90" w:rsidP="0078142F">
      <w:pPr>
        <w:rPr>
          <w:sz w:val="28"/>
          <w:szCs w:val="28"/>
        </w:rPr>
      </w:pPr>
    </w:p>
    <w:sectPr w:rsidR="00C41C90" w:rsidRPr="005055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54D"/>
    <w:rsid w:val="00074F1F"/>
    <w:rsid w:val="001618A5"/>
    <w:rsid w:val="00221E8C"/>
    <w:rsid w:val="00243889"/>
    <w:rsid w:val="00386EB6"/>
    <w:rsid w:val="003A6D83"/>
    <w:rsid w:val="00437500"/>
    <w:rsid w:val="00475450"/>
    <w:rsid w:val="0050554D"/>
    <w:rsid w:val="005307D9"/>
    <w:rsid w:val="00626E22"/>
    <w:rsid w:val="00674F39"/>
    <w:rsid w:val="00702D67"/>
    <w:rsid w:val="0078142F"/>
    <w:rsid w:val="007D5546"/>
    <w:rsid w:val="00886E74"/>
    <w:rsid w:val="00A62A9C"/>
    <w:rsid w:val="00A62E85"/>
    <w:rsid w:val="00B04C4B"/>
    <w:rsid w:val="00B64379"/>
    <w:rsid w:val="00C41C90"/>
    <w:rsid w:val="00CF6283"/>
    <w:rsid w:val="00DD0A3F"/>
    <w:rsid w:val="00E61CFB"/>
    <w:rsid w:val="00EC379B"/>
    <w:rsid w:val="00F366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50ECE5-CD6A-424E-A49E-ABA4A970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AU"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142F"/>
  </w:style>
  <w:style w:type="paragraph" w:styleId="Heading1">
    <w:name w:val="heading 1"/>
    <w:basedOn w:val="Normal"/>
    <w:next w:val="Normal"/>
    <w:link w:val="Heading1Char"/>
    <w:uiPriority w:val="9"/>
    <w:qFormat/>
    <w:rsid w:val="0078142F"/>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78142F"/>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78142F"/>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78142F"/>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78142F"/>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78142F"/>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78142F"/>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78142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8142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42F"/>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semiHidden/>
    <w:rsid w:val="0078142F"/>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78142F"/>
    <w:rPr>
      <w:caps/>
      <w:color w:val="1F4D78" w:themeColor="accent1" w:themeShade="7F"/>
      <w:spacing w:val="15"/>
    </w:rPr>
  </w:style>
  <w:style w:type="character" w:customStyle="1" w:styleId="Heading4Char">
    <w:name w:val="Heading 4 Char"/>
    <w:basedOn w:val="DefaultParagraphFont"/>
    <w:link w:val="Heading4"/>
    <w:uiPriority w:val="9"/>
    <w:semiHidden/>
    <w:rsid w:val="0078142F"/>
    <w:rPr>
      <w:caps/>
      <w:color w:val="2E74B5" w:themeColor="accent1" w:themeShade="BF"/>
      <w:spacing w:val="10"/>
    </w:rPr>
  </w:style>
  <w:style w:type="character" w:customStyle="1" w:styleId="Heading5Char">
    <w:name w:val="Heading 5 Char"/>
    <w:basedOn w:val="DefaultParagraphFont"/>
    <w:link w:val="Heading5"/>
    <w:uiPriority w:val="9"/>
    <w:semiHidden/>
    <w:rsid w:val="0078142F"/>
    <w:rPr>
      <w:caps/>
      <w:color w:val="2E74B5" w:themeColor="accent1" w:themeShade="BF"/>
      <w:spacing w:val="10"/>
    </w:rPr>
  </w:style>
  <w:style w:type="character" w:customStyle="1" w:styleId="Heading6Char">
    <w:name w:val="Heading 6 Char"/>
    <w:basedOn w:val="DefaultParagraphFont"/>
    <w:link w:val="Heading6"/>
    <w:uiPriority w:val="9"/>
    <w:semiHidden/>
    <w:rsid w:val="0078142F"/>
    <w:rPr>
      <w:caps/>
      <w:color w:val="2E74B5" w:themeColor="accent1" w:themeShade="BF"/>
      <w:spacing w:val="10"/>
    </w:rPr>
  </w:style>
  <w:style w:type="character" w:customStyle="1" w:styleId="Heading7Char">
    <w:name w:val="Heading 7 Char"/>
    <w:basedOn w:val="DefaultParagraphFont"/>
    <w:link w:val="Heading7"/>
    <w:uiPriority w:val="9"/>
    <w:semiHidden/>
    <w:rsid w:val="0078142F"/>
    <w:rPr>
      <w:caps/>
      <w:color w:val="2E74B5" w:themeColor="accent1" w:themeShade="BF"/>
      <w:spacing w:val="10"/>
    </w:rPr>
  </w:style>
  <w:style w:type="character" w:customStyle="1" w:styleId="Heading8Char">
    <w:name w:val="Heading 8 Char"/>
    <w:basedOn w:val="DefaultParagraphFont"/>
    <w:link w:val="Heading8"/>
    <w:uiPriority w:val="9"/>
    <w:semiHidden/>
    <w:rsid w:val="0078142F"/>
    <w:rPr>
      <w:caps/>
      <w:spacing w:val="10"/>
      <w:sz w:val="18"/>
      <w:szCs w:val="18"/>
    </w:rPr>
  </w:style>
  <w:style w:type="character" w:customStyle="1" w:styleId="Heading9Char">
    <w:name w:val="Heading 9 Char"/>
    <w:basedOn w:val="DefaultParagraphFont"/>
    <w:link w:val="Heading9"/>
    <w:uiPriority w:val="9"/>
    <w:semiHidden/>
    <w:rsid w:val="0078142F"/>
    <w:rPr>
      <w:i/>
      <w:iCs/>
      <w:caps/>
      <w:spacing w:val="10"/>
      <w:sz w:val="18"/>
      <w:szCs w:val="18"/>
    </w:rPr>
  </w:style>
  <w:style w:type="paragraph" w:styleId="Caption">
    <w:name w:val="caption"/>
    <w:basedOn w:val="Normal"/>
    <w:next w:val="Normal"/>
    <w:uiPriority w:val="35"/>
    <w:semiHidden/>
    <w:unhideWhenUsed/>
    <w:qFormat/>
    <w:rsid w:val="0078142F"/>
    <w:rPr>
      <w:b/>
      <w:bCs/>
      <w:color w:val="2E74B5" w:themeColor="accent1" w:themeShade="BF"/>
      <w:sz w:val="16"/>
      <w:szCs w:val="16"/>
    </w:rPr>
  </w:style>
  <w:style w:type="paragraph" w:styleId="Title">
    <w:name w:val="Title"/>
    <w:basedOn w:val="Normal"/>
    <w:next w:val="Normal"/>
    <w:link w:val="TitleChar"/>
    <w:uiPriority w:val="10"/>
    <w:qFormat/>
    <w:rsid w:val="0078142F"/>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8142F"/>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8142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8142F"/>
    <w:rPr>
      <w:caps/>
      <w:color w:val="595959" w:themeColor="text1" w:themeTint="A6"/>
      <w:spacing w:val="10"/>
      <w:sz w:val="21"/>
      <w:szCs w:val="21"/>
    </w:rPr>
  </w:style>
  <w:style w:type="character" w:styleId="Strong">
    <w:name w:val="Strong"/>
    <w:uiPriority w:val="22"/>
    <w:qFormat/>
    <w:rsid w:val="0078142F"/>
    <w:rPr>
      <w:b/>
      <w:bCs/>
    </w:rPr>
  </w:style>
  <w:style w:type="character" w:styleId="Emphasis">
    <w:name w:val="Emphasis"/>
    <w:uiPriority w:val="20"/>
    <w:qFormat/>
    <w:rsid w:val="0078142F"/>
    <w:rPr>
      <w:caps/>
      <w:color w:val="1F4D78" w:themeColor="accent1" w:themeShade="7F"/>
      <w:spacing w:val="5"/>
    </w:rPr>
  </w:style>
  <w:style w:type="paragraph" w:styleId="NoSpacing">
    <w:name w:val="No Spacing"/>
    <w:link w:val="NoSpacingChar"/>
    <w:uiPriority w:val="1"/>
    <w:qFormat/>
    <w:rsid w:val="0078142F"/>
    <w:pPr>
      <w:spacing w:after="0" w:line="240" w:lineRule="auto"/>
    </w:pPr>
  </w:style>
  <w:style w:type="paragraph" w:styleId="Quote">
    <w:name w:val="Quote"/>
    <w:basedOn w:val="Normal"/>
    <w:next w:val="Normal"/>
    <w:link w:val="QuoteChar"/>
    <w:uiPriority w:val="29"/>
    <w:qFormat/>
    <w:rsid w:val="0078142F"/>
    <w:rPr>
      <w:i/>
      <w:iCs/>
      <w:sz w:val="24"/>
      <w:szCs w:val="24"/>
    </w:rPr>
  </w:style>
  <w:style w:type="character" w:customStyle="1" w:styleId="QuoteChar">
    <w:name w:val="Quote Char"/>
    <w:basedOn w:val="DefaultParagraphFont"/>
    <w:link w:val="Quote"/>
    <w:uiPriority w:val="29"/>
    <w:rsid w:val="0078142F"/>
    <w:rPr>
      <w:i/>
      <w:iCs/>
      <w:sz w:val="24"/>
      <w:szCs w:val="24"/>
    </w:rPr>
  </w:style>
  <w:style w:type="paragraph" w:styleId="IntenseQuote">
    <w:name w:val="Intense Quote"/>
    <w:basedOn w:val="Normal"/>
    <w:next w:val="Normal"/>
    <w:link w:val="IntenseQuoteChar"/>
    <w:uiPriority w:val="30"/>
    <w:qFormat/>
    <w:rsid w:val="0078142F"/>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8142F"/>
    <w:rPr>
      <w:color w:val="5B9BD5" w:themeColor="accent1"/>
      <w:sz w:val="24"/>
      <w:szCs w:val="24"/>
    </w:rPr>
  </w:style>
  <w:style w:type="character" w:styleId="SubtleEmphasis">
    <w:name w:val="Subtle Emphasis"/>
    <w:uiPriority w:val="19"/>
    <w:qFormat/>
    <w:rsid w:val="0078142F"/>
    <w:rPr>
      <w:i/>
      <w:iCs/>
      <w:color w:val="1F4D78" w:themeColor="accent1" w:themeShade="7F"/>
    </w:rPr>
  </w:style>
  <w:style w:type="character" w:styleId="IntenseEmphasis">
    <w:name w:val="Intense Emphasis"/>
    <w:uiPriority w:val="21"/>
    <w:qFormat/>
    <w:rsid w:val="0078142F"/>
    <w:rPr>
      <w:b/>
      <w:bCs/>
      <w:caps/>
      <w:color w:val="1F4D78" w:themeColor="accent1" w:themeShade="7F"/>
      <w:spacing w:val="10"/>
    </w:rPr>
  </w:style>
  <w:style w:type="character" w:styleId="SubtleReference">
    <w:name w:val="Subtle Reference"/>
    <w:uiPriority w:val="31"/>
    <w:qFormat/>
    <w:rsid w:val="0078142F"/>
    <w:rPr>
      <w:b/>
      <w:bCs/>
      <w:color w:val="5B9BD5" w:themeColor="accent1"/>
    </w:rPr>
  </w:style>
  <w:style w:type="character" w:styleId="IntenseReference">
    <w:name w:val="Intense Reference"/>
    <w:uiPriority w:val="32"/>
    <w:qFormat/>
    <w:rsid w:val="0078142F"/>
    <w:rPr>
      <w:b/>
      <w:bCs/>
      <w:i/>
      <w:iCs/>
      <w:caps/>
      <w:color w:val="5B9BD5" w:themeColor="accent1"/>
    </w:rPr>
  </w:style>
  <w:style w:type="character" w:styleId="BookTitle">
    <w:name w:val="Book Title"/>
    <w:uiPriority w:val="33"/>
    <w:qFormat/>
    <w:rsid w:val="0078142F"/>
    <w:rPr>
      <w:b/>
      <w:bCs/>
      <w:i/>
      <w:iCs/>
      <w:spacing w:val="0"/>
    </w:rPr>
  </w:style>
  <w:style w:type="paragraph" w:styleId="TOCHeading">
    <w:name w:val="TOC Heading"/>
    <w:basedOn w:val="Heading1"/>
    <w:next w:val="Normal"/>
    <w:uiPriority w:val="39"/>
    <w:semiHidden/>
    <w:unhideWhenUsed/>
    <w:qFormat/>
    <w:rsid w:val="0078142F"/>
    <w:pPr>
      <w:outlineLvl w:val="9"/>
    </w:pPr>
  </w:style>
  <w:style w:type="character" w:customStyle="1" w:styleId="NoSpacingChar">
    <w:name w:val="No Spacing Char"/>
    <w:basedOn w:val="DefaultParagraphFont"/>
    <w:link w:val="NoSpacing"/>
    <w:uiPriority w:val="1"/>
    <w:rsid w:val="00B0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CC0C7-A527-004A-A153-9A504917F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Amanda Barlow</cp:lastModifiedBy>
  <cp:revision>2</cp:revision>
  <dcterms:created xsi:type="dcterms:W3CDTF">2019-01-20T05:04:00Z</dcterms:created>
  <dcterms:modified xsi:type="dcterms:W3CDTF">2019-01-20T05:04:00Z</dcterms:modified>
</cp:coreProperties>
</file>