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EEA6F4" w14:textId="77777777" w:rsidR="00674F39" w:rsidRDefault="00437500" w:rsidP="0050554D">
      <w:pPr>
        <w:jc w:val="center"/>
      </w:pPr>
      <w:r>
        <w:rPr>
          <w:noProof/>
          <w:lang w:eastAsia="en-AU"/>
        </w:rPr>
        <w:drawing>
          <wp:inline distT="0" distB="0" distL="0" distR="0" wp14:anchorId="6EB5A8E7" wp14:editId="4A1D8CF2">
            <wp:extent cx="2640965" cy="1263938"/>
            <wp:effectExtent l="0" t="0" r="0" b="0"/>
            <wp:docPr id="1" name="Picture 1" descr="Image result for u3a logos"/>
            <wp:cNvGraphicFramePr/>
            <a:graphic xmlns:a="http://schemas.openxmlformats.org/drawingml/2006/main">
              <a:graphicData uri="http://schemas.openxmlformats.org/drawingml/2006/picture">
                <pic:pic xmlns:pic="http://schemas.openxmlformats.org/drawingml/2006/picture">
                  <pic:nvPicPr>
                    <pic:cNvPr id="2" name="Picture 2" descr="Image result for u3a logo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640965" cy="1263938"/>
                    </a:xfrm>
                    <a:prstGeom prst="rect">
                      <a:avLst/>
                    </a:prstGeom>
                    <a:noFill/>
                    <a:ln>
                      <a:noFill/>
                    </a:ln>
                  </pic:spPr>
                </pic:pic>
              </a:graphicData>
            </a:graphic>
          </wp:inline>
        </w:drawing>
      </w:r>
    </w:p>
    <w:p w14:paraId="5387E895" w14:textId="77777777" w:rsidR="00B64379" w:rsidRDefault="00437500" w:rsidP="00437500">
      <w:pPr>
        <w:ind w:left="2160" w:firstLine="720"/>
        <w:rPr>
          <w:color w:val="4472C4" w:themeColor="accent5"/>
        </w:rPr>
      </w:pPr>
      <w:r>
        <w:t xml:space="preserve">            </w:t>
      </w:r>
      <w:r w:rsidR="00F3664B">
        <w:t xml:space="preserve">   </w:t>
      </w:r>
      <w:r w:rsidR="0050554D" w:rsidRPr="0050554D">
        <w:rPr>
          <w:color w:val="4472C4" w:themeColor="accent5"/>
        </w:rPr>
        <w:t>DENILIQUIN BRANCH</w:t>
      </w:r>
    </w:p>
    <w:p w14:paraId="1FF28568" w14:textId="77777777" w:rsidR="0050554D" w:rsidRPr="00B64379" w:rsidRDefault="006515F3" w:rsidP="00B64379">
      <w:pPr>
        <w:jc w:val="center"/>
        <w:rPr>
          <w:color w:val="4472C4" w:themeColor="accent5"/>
        </w:rPr>
      </w:pPr>
      <w:r>
        <w:rPr>
          <w:sz w:val="28"/>
          <w:szCs w:val="28"/>
        </w:rPr>
        <w:t>Welcome to 2020</w:t>
      </w:r>
    </w:p>
    <w:p w14:paraId="1F8A8248" w14:textId="77777777" w:rsidR="007A17B9" w:rsidRDefault="007A17B9" w:rsidP="007A17B9">
      <w:pPr>
        <w:rPr>
          <w:sz w:val="28"/>
          <w:szCs w:val="28"/>
        </w:rPr>
      </w:pPr>
      <w:r>
        <w:rPr>
          <w:b/>
          <w:sz w:val="28"/>
          <w:szCs w:val="28"/>
        </w:rPr>
        <w:t>Enrolm</w:t>
      </w:r>
      <w:bookmarkStart w:id="0" w:name="_GoBack"/>
      <w:bookmarkEnd w:id="0"/>
      <w:r>
        <w:rPr>
          <w:b/>
          <w:sz w:val="28"/>
          <w:szCs w:val="28"/>
        </w:rPr>
        <w:t>ent day for 2020 will be held on Wednesday 29 January 2020</w:t>
      </w:r>
      <w:r w:rsidRPr="0050554D">
        <w:rPr>
          <w:b/>
          <w:sz w:val="28"/>
          <w:szCs w:val="28"/>
        </w:rPr>
        <w:t xml:space="preserve"> at 11am </w:t>
      </w:r>
      <w:r>
        <w:rPr>
          <w:sz w:val="28"/>
          <w:szCs w:val="28"/>
        </w:rPr>
        <w:t xml:space="preserve">at Intereach followed by lunch. </w:t>
      </w:r>
      <w:r w:rsidRPr="00475450">
        <w:rPr>
          <w:b/>
          <w:i/>
          <w:sz w:val="28"/>
          <w:szCs w:val="28"/>
        </w:rPr>
        <w:t>Could all members please bring along a plate to share</w:t>
      </w:r>
      <w:r>
        <w:rPr>
          <w:sz w:val="28"/>
          <w:szCs w:val="28"/>
        </w:rPr>
        <w:t xml:space="preserve">. </w:t>
      </w:r>
      <w:r w:rsidRPr="0050554D">
        <w:rPr>
          <w:b/>
          <w:sz w:val="28"/>
          <w:szCs w:val="28"/>
        </w:rPr>
        <w:t>Fees are still $35.00</w:t>
      </w:r>
      <w:r>
        <w:rPr>
          <w:sz w:val="28"/>
          <w:szCs w:val="28"/>
        </w:rPr>
        <w:t xml:space="preserve"> which is great value as we all know. Please remember on enrolment day we only take cash or cheque </w:t>
      </w:r>
      <w:r w:rsidRPr="006515F3">
        <w:rPr>
          <w:b/>
          <w:sz w:val="28"/>
          <w:szCs w:val="28"/>
        </w:rPr>
        <w:t xml:space="preserve">NO </w:t>
      </w:r>
      <w:r>
        <w:rPr>
          <w:sz w:val="28"/>
          <w:szCs w:val="28"/>
        </w:rPr>
        <w:t>cards as we do not have the facilities to process. Thank you for your understanding. If you know of anyone who wishes to join please encourage them to do so and explain about the “3 tries before you buy” – remember you have to attend 3 different classes. Following on from the enrolment day at 11 am there will be a committee meeting at approximately 1.00 pm.</w:t>
      </w:r>
    </w:p>
    <w:p w14:paraId="1FB4D0BC" w14:textId="77777777" w:rsidR="007A17B9" w:rsidRDefault="007A17B9" w:rsidP="007A17B9">
      <w:pPr>
        <w:rPr>
          <w:sz w:val="28"/>
          <w:szCs w:val="28"/>
        </w:rPr>
      </w:pPr>
      <w:r>
        <w:rPr>
          <w:sz w:val="28"/>
          <w:szCs w:val="28"/>
        </w:rPr>
        <w:t>Our Christmas break up was well attended and this was followed by the Annual General Meeting. The U3A committee for this year is as follows:</w:t>
      </w:r>
    </w:p>
    <w:p w14:paraId="76B88832" w14:textId="77777777" w:rsidR="007A17B9" w:rsidRDefault="007A17B9" w:rsidP="007A17B9">
      <w:pPr>
        <w:rPr>
          <w:sz w:val="28"/>
          <w:szCs w:val="28"/>
        </w:rPr>
      </w:pPr>
      <w:r>
        <w:rPr>
          <w:sz w:val="28"/>
          <w:szCs w:val="28"/>
        </w:rPr>
        <w:tab/>
        <w:t>President:</w:t>
      </w:r>
      <w:r>
        <w:rPr>
          <w:sz w:val="28"/>
          <w:szCs w:val="28"/>
        </w:rPr>
        <w:tab/>
      </w:r>
      <w:r>
        <w:rPr>
          <w:sz w:val="28"/>
          <w:szCs w:val="28"/>
        </w:rPr>
        <w:tab/>
        <w:t xml:space="preserve"> Alison Wilson</w:t>
      </w:r>
      <w:r>
        <w:rPr>
          <w:sz w:val="28"/>
          <w:szCs w:val="28"/>
        </w:rPr>
        <w:tab/>
      </w:r>
      <w:r>
        <w:rPr>
          <w:sz w:val="28"/>
          <w:szCs w:val="28"/>
        </w:rPr>
        <w:tab/>
        <w:t>0438894339</w:t>
      </w:r>
    </w:p>
    <w:p w14:paraId="204DE672" w14:textId="77777777" w:rsidR="007A17B9" w:rsidRDefault="007A17B9" w:rsidP="007A17B9">
      <w:pPr>
        <w:rPr>
          <w:sz w:val="28"/>
          <w:szCs w:val="28"/>
        </w:rPr>
      </w:pPr>
      <w:r>
        <w:rPr>
          <w:sz w:val="28"/>
          <w:szCs w:val="28"/>
        </w:rPr>
        <w:tab/>
        <w:t>Vice President:</w:t>
      </w:r>
      <w:r>
        <w:rPr>
          <w:sz w:val="28"/>
          <w:szCs w:val="28"/>
        </w:rPr>
        <w:tab/>
        <w:t xml:space="preserve"> Helen Thompson</w:t>
      </w:r>
      <w:r>
        <w:rPr>
          <w:sz w:val="28"/>
          <w:szCs w:val="28"/>
        </w:rPr>
        <w:tab/>
      </w:r>
      <w:r>
        <w:rPr>
          <w:sz w:val="28"/>
          <w:szCs w:val="28"/>
        </w:rPr>
        <w:tab/>
        <w:t>0408893347</w:t>
      </w:r>
    </w:p>
    <w:p w14:paraId="678E55B0" w14:textId="77777777" w:rsidR="007A17B9" w:rsidRDefault="007A17B9" w:rsidP="007A17B9">
      <w:pPr>
        <w:rPr>
          <w:sz w:val="28"/>
          <w:szCs w:val="28"/>
        </w:rPr>
      </w:pPr>
      <w:r>
        <w:rPr>
          <w:sz w:val="28"/>
          <w:szCs w:val="28"/>
        </w:rPr>
        <w:tab/>
        <w:t>Secretary:</w:t>
      </w:r>
      <w:r>
        <w:rPr>
          <w:sz w:val="28"/>
          <w:szCs w:val="28"/>
        </w:rPr>
        <w:tab/>
      </w:r>
      <w:r>
        <w:rPr>
          <w:sz w:val="28"/>
          <w:szCs w:val="28"/>
        </w:rPr>
        <w:tab/>
        <w:t xml:space="preserve"> Gill Fraser</w:t>
      </w:r>
      <w:r>
        <w:rPr>
          <w:sz w:val="28"/>
          <w:szCs w:val="28"/>
        </w:rPr>
        <w:tab/>
      </w:r>
      <w:r>
        <w:rPr>
          <w:sz w:val="28"/>
          <w:szCs w:val="28"/>
        </w:rPr>
        <w:tab/>
      </w:r>
      <w:r>
        <w:rPr>
          <w:sz w:val="28"/>
          <w:szCs w:val="28"/>
        </w:rPr>
        <w:tab/>
        <w:t>0427453256</w:t>
      </w:r>
    </w:p>
    <w:p w14:paraId="5A7A3C91" w14:textId="77777777" w:rsidR="007A17B9" w:rsidRDefault="007A17B9" w:rsidP="007A17B9">
      <w:pPr>
        <w:rPr>
          <w:sz w:val="28"/>
          <w:szCs w:val="28"/>
        </w:rPr>
      </w:pPr>
      <w:r>
        <w:rPr>
          <w:sz w:val="28"/>
          <w:szCs w:val="28"/>
        </w:rPr>
        <w:tab/>
        <w:t>Treasurer:</w:t>
      </w:r>
      <w:r>
        <w:rPr>
          <w:sz w:val="28"/>
          <w:szCs w:val="28"/>
        </w:rPr>
        <w:tab/>
      </w:r>
      <w:r>
        <w:rPr>
          <w:sz w:val="28"/>
          <w:szCs w:val="28"/>
        </w:rPr>
        <w:tab/>
        <w:t xml:space="preserve"> Sue Gatacre</w:t>
      </w:r>
      <w:r>
        <w:rPr>
          <w:sz w:val="28"/>
          <w:szCs w:val="28"/>
        </w:rPr>
        <w:tab/>
      </w:r>
      <w:r>
        <w:rPr>
          <w:sz w:val="28"/>
          <w:szCs w:val="28"/>
        </w:rPr>
        <w:tab/>
      </w:r>
      <w:r>
        <w:rPr>
          <w:sz w:val="28"/>
          <w:szCs w:val="28"/>
        </w:rPr>
        <w:tab/>
        <w:t>0419536738</w:t>
      </w:r>
      <w:r>
        <w:rPr>
          <w:sz w:val="28"/>
          <w:szCs w:val="28"/>
        </w:rPr>
        <w:tab/>
      </w:r>
    </w:p>
    <w:p w14:paraId="1E727BA4" w14:textId="77777777" w:rsidR="007A17B9" w:rsidRDefault="007A17B9" w:rsidP="007A17B9">
      <w:pPr>
        <w:rPr>
          <w:sz w:val="28"/>
          <w:szCs w:val="28"/>
        </w:rPr>
      </w:pPr>
      <w:r>
        <w:rPr>
          <w:sz w:val="28"/>
          <w:szCs w:val="28"/>
        </w:rPr>
        <w:tab/>
        <w:t>Co-Ordinator:</w:t>
      </w:r>
      <w:r>
        <w:rPr>
          <w:sz w:val="28"/>
          <w:szCs w:val="28"/>
        </w:rPr>
        <w:tab/>
        <w:t xml:space="preserve"> Helen Burnham</w:t>
      </w:r>
      <w:r>
        <w:rPr>
          <w:sz w:val="28"/>
          <w:szCs w:val="28"/>
        </w:rPr>
        <w:tab/>
      </w:r>
      <w:r>
        <w:rPr>
          <w:sz w:val="28"/>
          <w:szCs w:val="28"/>
        </w:rPr>
        <w:tab/>
        <w:t>0400110749</w:t>
      </w:r>
    </w:p>
    <w:p w14:paraId="28FE0AD0" w14:textId="77777777" w:rsidR="007A17B9" w:rsidRDefault="007A17B9" w:rsidP="007A17B9">
      <w:pPr>
        <w:rPr>
          <w:sz w:val="28"/>
          <w:szCs w:val="28"/>
        </w:rPr>
      </w:pPr>
      <w:r>
        <w:rPr>
          <w:sz w:val="28"/>
          <w:szCs w:val="28"/>
        </w:rPr>
        <w:tab/>
        <w:t xml:space="preserve">Publicity Officer: </w:t>
      </w:r>
      <w:r>
        <w:rPr>
          <w:sz w:val="28"/>
          <w:szCs w:val="28"/>
        </w:rPr>
        <w:tab/>
        <w:t xml:space="preserve"> Gayle Beckton</w:t>
      </w:r>
      <w:r>
        <w:rPr>
          <w:sz w:val="28"/>
          <w:szCs w:val="28"/>
        </w:rPr>
        <w:tab/>
      </w:r>
      <w:r>
        <w:rPr>
          <w:sz w:val="28"/>
          <w:szCs w:val="28"/>
        </w:rPr>
        <w:tab/>
        <w:t>0488002286</w:t>
      </w:r>
    </w:p>
    <w:p w14:paraId="34F184EF" w14:textId="77777777" w:rsidR="007A17B9" w:rsidRDefault="007A17B9" w:rsidP="007A17B9">
      <w:pPr>
        <w:rPr>
          <w:rFonts w:ascii="Calibri" w:eastAsia="Times New Roman" w:hAnsi="Calibri" w:cs="Calibri"/>
          <w:color w:val="000000"/>
          <w:sz w:val="22"/>
          <w:szCs w:val="22"/>
          <w:lang w:eastAsia="en-AU"/>
        </w:rPr>
      </w:pPr>
      <w:r>
        <w:rPr>
          <w:sz w:val="28"/>
          <w:szCs w:val="28"/>
        </w:rPr>
        <w:t>Committee Members:  Airlie Circuitt – 0429934069; Marge Donohue – 0407094093; Jan Renwick – 041866394; John Waters – 58825910; Tom Oram – 58817803</w:t>
      </w:r>
      <w:r>
        <w:rPr>
          <w:rFonts w:ascii="Calibri" w:eastAsia="Times New Roman" w:hAnsi="Calibri" w:cs="Calibri"/>
          <w:sz w:val="22"/>
          <w:szCs w:val="22"/>
          <w:lang w:eastAsia="en-AU"/>
        </w:rPr>
        <w:t xml:space="preserve"> </w:t>
      </w:r>
      <w:r>
        <w:rPr>
          <w:rFonts w:ascii="Calibri" w:eastAsia="Times New Roman" w:hAnsi="Calibri" w:cs="Calibri"/>
          <w:sz w:val="28"/>
          <w:szCs w:val="28"/>
          <w:lang w:eastAsia="en-AU"/>
        </w:rPr>
        <w:t>and Judy Smith – 0427291075</w:t>
      </w:r>
      <w:r>
        <w:rPr>
          <w:rFonts w:ascii="Calibri" w:eastAsia="Times New Roman" w:hAnsi="Calibri" w:cs="Calibri"/>
          <w:color w:val="000000"/>
          <w:sz w:val="22"/>
          <w:szCs w:val="22"/>
          <w:lang w:eastAsia="en-AU"/>
        </w:rPr>
        <w:t>.</w:t>
      </w:r>
    </w:p>
    <w:p w14:paraId="3085A795" w14:textId="77777777" w:rsidR="007A17B9" w:rsidRDefault="007A17B9" w:rsidP="007A17B9">
      <w:pPr>
        <w:rPr>
          <w:rFonts w:ascii="Calibri" w:eastAsia="Times New Roman" w:hAnsi="Calibri" w:cs="Calibri"/>
          <w:color w:val="000000"/>
          <w:sz w:val="28"/>
          <w:szCs w:val="28"/>
          <w:lang w:eastAsia="en-AU"/>
        </w:rPr>
      </w:pPr>
      <w:r>
        <w:rPr>
          <w:rFonts w:ascii="Calibri" w:eastAsia="Times New Roman" w:hAnsi="Calibri" w:cs="Calibri"/>
          <w:color w:val="000000"/>
          <w:sz w:val="28"/>
          <w:szCs w:val="28"/>
          <w:lang w:eastAsia="en-AU"/>
        </w:rPr>
        <w:t>Phyllis Ball is retiring from the committee and we thank her for her contribution as a committee member.</w:t>
      </w:r>
    </w:p>
    <w:p w14:paraId="127AC20B" w14:textId="77777777" w:rsidR="007A17B9" w:rsidRPr="006515F3" w:rsidRDefault="007A17B9" w:rsidP="007A17B9">
      <w:pPr>
        <w:rPr>
          <w:rFonts w:ascii="Calibri" w:eastAsia="Times New Roman" w:hAnsi="Calibri" w:cs="Calibri"/>
          <w:color w:val="000000"/>
          <w:sz w:val="28"/>
          <w:szCs w:val="28"/>
          <w:lang w:eastAsia="en-AU"/>
        </w:rPr>
      </w:pPr>
      <w:r w:rsidRPr="00074F1F">
        <w:rPr>
          <w:b/>
          <w:color w:val="7030A0"/>
          <w:sz w:val="28"/>
          <w:szCs w:val="28"/>
        </w:rPr>
        <w:lastRenderedPageBreak/>
        <w:t>U3A now has a mobile phone number of 0499839468</w:t>
      </w:r>
      <w:r>
        <w:rPr>
          <w:sz w:val="28"/>
          <w:szCs w:val="28"/>
        </w:rPr>
        <w:t>. This number has been sourced so that prospective members/current members can ring and enquire about classes, etc. The mobile will be held by a committee member who will be able to answer enquiries.</w:t>
      </w:r>
    </w:p>
    <w:p w14:paraId="0A72DB58" w14:textId="77777777" w:rsidR="007A17B9" w:rsidRDefault="007A17B9" w:rsidP="007A17B9">
      <w:pPr>
        <w:rPr>
          <w:b/>
          <w:sz w:val="28"/>
          <w:szCs w:val="28"/>
        </w:rPr>
      </w:pPr>
      <w:r>
        <w:rPr>
          <w:b/>
          <w:sz w:val="28"/>
          <w:szCs w:val="28"/>
        </w:rPr>
        <w:t>SENIORS WEEK for this year is 12 February to 23 February 2020. The theme for Seniors week is ‘LOVE YOUR LIFE’</w:t>
      </w:r>
    </w:p>
    <w:p w14:paraId="73556D0C" w14:textId="77777777" w:rsidR="007A17B9" w:rsidRDefault="007A17B9" w:rsidP="007A17B9">
      <w:pPr>
        <w:rPr>
          <w:sz w:val="28"/>
          <w:szCs w:val="28"/>
        </w:rPr>
      </w:pPr>
      <w:r>
        <w:rPr>
          <w:sz w:val="28"/>
          <w:szCs w:val="28"/>
        </w:rPr>
        <w:t>The following events have been set aside as listed below:</w:t>
      </w:r>
    </w:p>
    <w:p w14:paraId="2F455A66" w14:textId="77777777" w:rsidR="007A17B9" w:rsidRDefault="007A17B9" w:rsidP="007A17B9">
      <w:pPr>
        <w:rPr>
          <w:sz w:val="28"/>
          <w:szCs w:val="28"/>
        </w:rPr>
      </w:pPr>
      <w:r>
        <w:rPr>
          <w:sz w:val="28"/>
          <w:szCs w:val="28"/>
        </w:rPr>
        <w:t xml:space="preserve">14.02.20 – </w:t>
      </w:r>
      <w:r w:rsidRPr="00492207">
        <w:rPr>
          <w:sz w:val="28"/>
          <w:szCs w:val="28"/>
        </w:rPr>
        <w:t xml:space="preserve">Movie 2pm “Downtown Abbey” </w:t>
      </w:r>
      <w:r>
        <w:rPr>
          <w:sz w:val="28"/>
          <w:szCs w:val="28"/>
        </w:rPr>
        <w:t>at Intereach.</w:t>
      </w:r>
    </w:p>
    <w:p w14:paraId="12A9CA68" w14:textId="77777777" w:rsidR="007A17B9" w:rsidRDefault="007A17B9" w:rsidP="007A17B9">
      <w:pPr>
        <w:rPr>
          <w:sz w:val="28"/>
          <w:szCs w:val="28"/>
        </w:rPr>
      </w:pPr>
      <w:r>
        <w:rPr>
          <w:sz w:val="28"/>
          <w:szCs w:val="28"/>
        </w:rPr>
        <w:t xml:space="preserve">21.02.20 – Tai Chi &amp; Meditation in Waring Gardens at 9.30 am. </w:t>
      </w:r>
    </w:p>
    <w:p w14:paraId="16C6B8F9" w14:textId="77777777" w:rsidR="007A17B9" w:rsidRPr="00FE305B" w:rsidRDefault="007A17B9" w:rsidP="007A17B9">
      <w:pPr>
        <w:rPr>
          <w:sz w:val="28"/>
          <w:szCs w:val="28"/>
        </w:rPr>
      </w:pPr>
      <w:r>
        <w:rPr>
          <w:sz w:val="28"/>
          <w:szCs w:val="28"/>
        </w:rPr>
        <w:t>23.02.20 – Concert at South West Music – Cressy Street, Deniliquin 2pm for 2.15 pm start. Afternoon tea will be provided after the concert.</w:t>
      </w:r>
    </w:p>
    <w:p w14:paraId="60B2DCFB" w14:textId="77777777" w:rsidR="007A17B9" w:rsidRPr="00243889" w:rsidRDefault="007A17B9" w:rsidP="007A17B9">
      <w:pPr>
        <w:rPr>
          <w:color w:val="FF0000"/>
          <w:sz w:val="28"/>
          <w:szCs w:val="28"/>
        </w:rPr>
      </w:pPr>
      <w:r>
        <w:rPr>
          <w:sz w:val="28"/>
          <w:szCs w:val="28"/>
        </w:rPr>
        <w:t xml:space="preserve"> There will be more promotion for Seniors Week in the forthcoming weeks by the Edward River Council; Deniliquin U3A and Intereach.</w:t>
      </w:r>
    </w:p>
    <w:p w14:paraId="48D46FAF" w14:textId="77777777" w:rsidR="007A17B9" w:rsidRDefault="007A17B9" w:rsidP="007A17B9">
      <w:pPr>
        <w:rPr>
          <w:b/>
          <w:sz w:val="28"/>
          <w:szCs w:val="28"/>
        </w:rPr>
      </w:pPr>
      <w:r>
        <w:rPr>
          <w:b/>
          <w:sz w:val="28"/>
          <w:szCs w:val="28"/>
        </w:rPr>
        <w:t>School Terms for 2020 for New South Wales</w:t>
      </w:r>
    </w:p>
    <w:p w14:paraId="18CD7900" w14:textId="77777777" w:rsidR="007A17B9" w:rsidRDefault="007A17B9" w:rsidP="007A17B9">
      <w:pPr>
        <w:rPr>
          <w:b/>
          <w:sz w:val="28"/>
          <w:szCs w:val="28"/>
        </w:rPr>
      </w:pPr>
      <w:r>
        <w:rPr>
          <w:b/>
          <w:sz w:val="28"/>
          <w:szCs w:val="28"/>
        </w:rPr>
        <w:t>Term 1</w:t>
      </w:r>
      <w:r>
        <w:rPr>
          <w:b/>
          <w:sz w:val="28"/>
          <w:szCs w:val="28"/>
        </w:rPr>
        <w:tab/>
        <w:t>03/02/2020 to 09/04/2020</w:t>
      </w:r>
    </w:p>
    <w:p w14:paraId="1DA7A21C" w14:textId="77777777" w:rsidR="007A17B9" w:rsidRDefault="007A17B9" w:rsidP="007A17B9">
      <w:pPr>
        <w:rPr>
          <w:b/>
          <w:sz w:val="28"/>
          <w:szCs w:val="28"/>
        </w:rPr>
      </w:pPr>
      <w:r>
        <w:rPr>
          <w:b/>
          <w:sz w:val="28"/>
          <w:szCs w:val="28"/>
        </w:rPr>
        <w:t>Term 2           28/04/2020 to 03/07/2020</w:t>
      </w:r>
      <w:r>
        <w:rPr>
          <w:b/>
          <w:sz w:val="28"/>
          <w:szCs w:val="28"/>
        </w:rPr>
        <w:tab/>
      </w:r>
    </w:p>
    <w:p w14:paraId="4302CCFC" w14:textId="77777777" w:rsidR="007A17B9" w:rsidRDefault="007A17B9" w:rsidP="007A17B9">
      <w:pPr>
        <w:rPr>
          <w:b/>
          <w:sz w:val="28"/>
          <w:szCs w:val="28"/>
        </w:rPr>
      </w:pPr>
      <w:r>
        <w:rPr>
          <w:b/>
          <w:sz w:val="28"/>
          <w:szCs w:val="28"/>
        </w:rPr>
        <w:t>Term 3</w:t>
      </w:r>
      <w:r>
        <w:rPr>
          <w:b/>
          <w:sz w:val="28"/>
          <w:szCs w:val="28"/>
        </w:rPr>
        <w:tab/>
        <w:t xml:space="preserve"> 20/07/2020 to 25/09/2020</w:t>
      </w:r>
    </w:p>
    <w:p w14:paraId="5D7EBDF4" w14:textId="77777777" w:rsidR="007A17B9" w:rsidRPr="001D7101" w:rsidRDefault="007A17B9" w:rsidP="007A17B9">
      <w:pPr>
        <w:rPr>
          <w:b/>
          <w:sz w:val="28"/>
          <w:szCs w:val="28"/>
        </w:rPr>
      </w:pPr>
      <w:r>
        <w:rPr>
          <w:b/>
          <w:sz w:val="28"/>
          <w:szCs w:val="28"/>
        </w:rPr>
        <w:t>Term 4</w:t>
      </w:r>
      <w:r>
        <w:rPr>
          <w:b/>
          <w:sz w:val="28"/>
          <w:szCs w:val="28"/>
        </w:rPr>
        <w:tab/>
        <w:t xml:space="preserve">12/10/2020 to </w:t>
      </w:r>
      <w:r w:rsidRPr="008B1E54">
        <w:rPr>
          <w:b/>
          <w:sz w:val="28"/>
          <w:szCs w:val="28"/>
        </w:rPr>
        <w:t xml:space="preserve">18/12/2020 </w:t>
      </w:r>
    </w:p>
    <w:p w14:paraId="624A34BF" w14:textId="77777777" w:rsidR="007A17B9" w:rsidRDefault="007A17B9" w:rsidP="007A17B9">
      <w:pPr>
        <w:rPr>
          <w:b/>
          <w:sz w:val="28"/>
          <w:szCs w:val="28"/>
        </w:rPr>
      </w:pPr>
      <w:r>
        <w:rPr>
          <w:b/>
          <w:sz w:val="28"/>
          <w:szCs w:val="28"/>
        </w:rPr>
        <w:t>Dates to remember:</w:t>
      </w:r>
    </w:p>
    <w:p w14:paraId="53D66DEF" w14:textId="77777777" w:rsidR="007A17B9" w:rsidRDefault="007A17B9" w:rsidP="007A17B9">
      <w:pPr>
        <w:rPr>
          <w:b/>
          <w:sz w:val="28"/>
          <w:szCs w:val="28"/>
        </w:rPr>
      </w:pPr>
      <w:r>
        <w:rPr>
          <w:b/>
          <w:sz w:val="28"/>
          <w:szCs w:val="28"/>
        </w:rPr>
        <w:t>Enrolment date: 29/01/2020 at 11am Intereach</w:t>
      </w:r>
    </w:p>
    <w:p w14:paraId="64444EE7" w14:textId="77777777" w:rsidR="007A17B9" w:rsidRDefault="007A17B9" w:rsidP="007A17B9">
      <w:pPr>
        <w:rPr>
          <w:b/>
          <w:sz w:val="28"/>
          <w:szCs w:val="28"/>
        </w:rPr>
      </w:pPr>
      <w:r>
        <w:rPr>
          <w:b/>
          <w:sz w:val="28"/>
          <w:szCs w:val="28"/>
        </w:rPr>
        <w:t>Term 1 Classes commence week beginning 03/02/2020</w:t>
      </w:r>
    </w:p>
    <w:p w14:paraId="2B93CF08" w14:textId="77777777" w:rsidR="007A17B9" w:rsidRDefault="007A17B9" w:rsidP="007A17B9">
      <w:pPr>
        <w:rPr>
          <w:b/>
          <w:sz w:val="28"/>
          <w:szCs w:val="28"/>
        </w:rPr>
      </w:pPr>
      <w:r>
        <w:rPr>
          <w:b/>
          <w:sz w:val="28"/>
          <w:szCs w:val="28"/>
        </w:rPr>
        <w:t>Guest speaker 26/02/2020 – Bev Fisher – “Her Life and Do It in Deni Logo”</w:t>
      </w:r>
    </w:p>
    <w:p w14:paraId="607A3AF3" w14:textId="77777777" w:rsidR="007A17B9" w:rsidRDefault="007A17B9" w:rsidP="007A17B9">
      <w:pPr>
        <w:rPr>
          <w:b/>
          <w:sz w:val="28"/>
          <w:szCs w:val="28"/>
        </w:rPr>
      </w:pPr>
    </w:p>
    <w:p w14:paraId="4C345C56" w14:textId="77777777" w:rsidR="007A17B9" w:rsidRDefault="007A17B9" w:rsidP="007A17B9">
      <w:pPr>
        <w:rPr>
          <w:sz w:val="28"/>
          <w:szCs w:val="28"/>
        </w:rPr>
      </w:pPr>
    </w:p>
    <w:p w14:paraId="0FC723D7" w14:textId="77777777" w:rsidR="007A17B9" w:rsidRDefault="007A17B9" w:rsidP="007A17B9">
      <w:pPr>
        <w:rPr>
          <w:sz w:val="28"/>
          <w:szCs w:val="28"/>
        </w:rPr>
      </w:pPr>
    </w:p>
    <w:p w14:paraId="2353C43C" w14:textId="77777777" w:rsidR="007A17B9" w:rsidRDefault="007A17B9" w:rsidP="007A17B9">
      <w:pPr>
        <w:rPr>
          <w:sz w:val="28"/>
          <w:szCs w:val="28"/>
        </w:rPr>
      </w:pPr>
      <w:r>
        <w:rPr>
          <w:sz w:val="28"/>
          <w:szCs w:val="28"/>
        </w:rPr>
        <w:lastRenderedPageBreak/>
        <w:t>The new Timetable for 1</w:t>
      </w:r>
      <w:r w:rsidRPr="00386EB6">
        <w:rPr>
          <w:sz w:val="28"/>
          <w:szCs w:val="28"/>
          <w:vertAlign w:val="superscript"/>
        </w:rPr>
        <w:t>st</w:t>
      </w:r>
      <w:r>
        <w:rPr>
          <w:sz w:val="28"/>
          <w:szCs w:val="28"/>
        </w:rPr>
        <w:t xml:space="preserve"> Term is attached to the email with this newsletter.</w:t>
      </w:r>
    </w:p>
    <w:p w14:paraId="5F9BF8D4" w14:textId="77777777" w:rsidR="007A17B9" w:rsidRDefault="007A17B9" w:rsidP="007A17B9">
      <w:pPr>
        <w:rPr>
          <w:sz w:val="28"/>
          <w:szCs w:val="28"/>
        </w:rPr>
      </w:pPr>
      <w:r>
        <w:rPr>
          <w:sz w:val="28"/>
          <w:szCs w:val="28"/>
        </w:rPr>
        <w:t>There are a couple of new courses on offer which are Scrabble on Monday’s from 10 .00 to 11.00 am with Helen Burnham taking this course.</w:t>
      </w:r>
    </w:p>
    <w:p w14:paraId="7DA5BE58" w14:textId="77777777" w:rsidR="007A17B9" w:rsidRDefault="007A17B9" w:rsidP="007A17B9">
      <w:pPr>
        <w:rPr>
          <w:sz w:val="28"/>
          <w:szCs w:val="28"/>
        </w:rPr>
      </w:pPr>
      <w:r>
        <w:rPr>
          <w:sz w:val="28"/>
          <w:szCs w:val="28"/>
        </w:rPr>
        <w:t xml:space="preserve">The other new course is “How to Write Your Life Story” and the tutor is Gary Baker. Gary has suggested if you are interested in taking this course and what it will be about please go to his website – </w:t>
      </w:r>
      <w:r w:rsidRPr="00727CE9">
        <w:rPr>
          <w:color w:val="5B9BD5" w:themeColor="accent1"/>
          <w:sz w:val="28"/>
          <w:szCs w:val="28"/>
        </w:rPr>
        <w:t xml:space="preserve">bakerwritingservices.com.au </w:t>
      </w:r>
      <w:r>
        <w:rPr>
          <w:sz w:val="28"/>
          <w:szCs w:val="28"/>
        </w:rPr>
        <w:t>and he will be using the ‘5 easy steps’ part of that as a guide. The course will be run 1</w:t>
      </w:r>
      <w:r w:rsidRPr="00B934A2">
        <w:rPr>
          <w:sz w:val="28"/>
          <w:szCs w:val="28"/>
          <w:vertAlign w:val="superscript"/>
        </w:rPr>
        <w:t>st</w:t>
      </w:r>
      <w:r>
        <w:rPr>
          <w:sz w:val="28"/>
          <w:szCs w:val="28"/>
        </w:rPr>
        <w:t xml:space="preserve"> Term on Tuesdays from 11.00 – 12.00.</w:t>
      </w:r>
    </w:p>
    <w:p w14:paraId="5A84344C" w14:textId="77777777" w:rsidR="007A17B9" w:rsidRDefault="007A17B9" w:rsidP="007A17B9">
      <w:pPr>
        <w:rPr>
          <w:sz w:val="28"/>
          <w:szCs w:val="28"/>
        </w:rPr>
      </w:pPr>
      <w:r>
        <w:rPr>
          <w:sz w:val="28"/>
          <w:szCs w:val="28"/>
        </w:rPr>
        <w:t>Mahjong is now on a Friday from 10.00 – 12.30, so if you couldn’t attend last year on a Thursday we hope that the change of day may suit.</w:t>
      </w:r>
    </w:p>
    <w:p w14:paraId="1CD72B0B" w14:textId="77777777" w:rsidR="007A17B9" w:rsidRDefault="007A17B9" w:rsidP="007A17B9">
      <w:pPr>
        <w:rPr>
          <w:sz w:val="28"/>
          <w:szCs w:val="28"/>
        </w:rPr>
      </w:pPr>
      <w:r>
        <w:rPr>
          <w:sz w:val="28"/>
          <w:szCs w:val="28"/>
        </w:rPr>
        <w:t>As you can see from the timetable there is something for everyone to broaden the mind and meet up with likeminded people and to share information in a supportive and relaxed environment.</w:t>
      </w:r>
    </w:p>
    <w:p w14:paraId="059AF9E6" w14:textId="77777777" w:rsidR="007A17B9" w:rsidRDefault="007A17B9" w:rsidP="007A17B9">
      <w:pPr>
        <w:rPr>
          <w:sz w:val="28"/>
          <w:szCs w:val="28"/>
        </w:rPr>
      </w:pPr>
      <w:r>
        <w:rPr>
          <w:sz w:val="28"/>
          <w:szCs w:val="28"/>
        </w:rPr>
        <w:t>If you have any suggestions for any other classes and know of someone who would be willing to lead a group on a topic please contact our co-ordinator Helen Burnham on 0400 110 749.</w:t>
      </w:r>
    </w:p>
    <w:p w14:paraId="2571A92C" w14:textId="77777777" w:rsidR="007A17B9" w:rsidRDefault="007A17B9" w:rsidP="007A17B9">
      <w:pPr>
        <w:rPr>
          <w:sz w:val="28"/>
          <w:szCs w:val="28"/>
        </w:rPr>
      </w:pPr>
      <w:r>
        <w:rPr>
          <w:sz w:val="28"/>
          <w:szCs w:val="28"/>
        </w:rPr>
        <w:t>The Guest Speaker will continue on the 4</w:t>
      </w:r>
      <w:r w:rsidRPr="00C544E1">
        <w:rPr>
          <w:sz w:val="28"/>
          <w:szCs w:val="28"/>
          <w:vertAlign w:val="superscript"/>
        </w:rPr>
        <w:t>th</w:t>
      </w:r>
      <w:r>
        <w:rPr>
          <w:sz w:val="28"/>
          <w:szCs w:val="28"/>
        </w:rPr>
        <w:t xml:space="preserve"> Wednesday of the month and sometimes there will be a “Pathway to Deniliquin” Speaker allocated to that time slot.</w:t>
      </w:r>
    </w:p>
    <w:p w14:paraId="1473D4CE" w14:textId="324EA90D" w:rsidR="007A17B9" w:rsidRDefault="007A17B9" w:rsidP="007A17B9">
      <w:pPr>
        <w:rPr>
          <w:b/>
          <w:i/>
          <w:sz w:val="28"/>
          <w:szCs w:val="28"/>
        </w:rPr>
      </w:pPr>
      <w:r w:rsidRPr="00B934A2">
        <w:rPr>
          <w:b/>
          <w:i/>
          <w:sz w:val="28"/>
          <w:szCs w:val="28"/>
        </w:rPr>
        <w:t>We hope that you will enjoy the courses that are on offer</w:t>
      </w:r>
      <w:r>
        <w:rPr>
          <w:b/>
          <w:i/>
          <w:sz w:val="28"/>
          <w:szCs w:val="28"/>
        </w:rPr>
        <w:t xml:space="preserve"> and looking forward to a great year ahead for Deniliquin U3A.</w:t>
      </w:r>
    </w:p>
    <w:p w14:paraId="3AB791D1" w14:textId="77777777" w:rsidR="007A17B9" w:rsidRPr="00B934A2" w:rsidRDefault="007A17B9" w:rsidP="007A17B9">
      <w:pPr>
        <w:rPr>
          <w:sz w:val="28"/>
          <w:szCs w:val="28"/>
        </w:rPr>
      </w:pPr>
      <w:r>
        <w:rPr>
          <w:b/>
          <w:i/>
          <w:sz w:val="28"/>
          <w:szCs w:val="28"/>
        </w:rPr>
        <w:t>Note: There is an enrolment form attached to the email for you to fill out and save time on the day. Please bring this form along with you to enrolment day (if you forget there will be forms available on the day).</w:t>
      </w:r>
    </w:p>
    <w:p w14:paraId="2F61D47F" w14:textId="77777777" w:rsidR="007A17B9" w:rsidRDefault="007A17B9" w:rsidP="007A17B9">
      <w:pPr>
        <w:rPr>
          <w:sz w:val="28"/>
          <w:szCs w:val="28"/>
        </w:rPr>
      </w:pPr>
    </w:p>
    <w:p w14:paraId="5721D03F" w14:textId="77777777" w:rsidR="007A17B9" w:rsidRDefault="007A17B9" w:rsidP="007A17B9">
      <w:pPr>
        <w:rPr>
          <w:sz w:val="28"/>
          <w:szCs w:val="28"/>
        </w:rPr>
      </w:pPr>
    </w:p>
    <w:p w14:paraId="473EDEFF" w14:textId="77777777" w:rsidR="007A17B9" w:rsidRDefault="007A17B9" w:rsidP="007A17B9">
      <w:pPr>
        <w:rPr>
          <w:sz w:val="28"/>
          <w:szCs w:val="28"/>
        </w:rPr>
      </w:pPr>
    </w:p>
    <w:p w14:paraId="51FDBBDF" w14:textId="77777777" w:rsidR="007A17B9" w:rsidRDefault="007A17B9" w:rsidP="007A17B9">
      <w:pPr>
        <w:rPr>
          <w:sz w:val="28"/>
          <w:szCs w:val="28"/>
        </w:rPr>
      </w:pPr>
    </w:p>
    <w:p w14:paraId="0E1D2EAF" w14:textId="77777777" w:rsidR="007A17B9" w:rsidRDefault="007A17B9" w:rsidP="007A17B9">
      <w:pPr>
        <w:rPr>
          <w:sz w:val="28"/>
          <w:szCs w:val="28"/>
        </w:rPr>
      </w:pPr>
    </w:p>
    <w:p w14:paraId="1094ACCB" w14:textId="77777777" w:rsidR="007A17B9" w:rsidRDefault="007A17B9" w:rsidP="007A17B9">
      <w:pPr>
        <w:rPr>
          <w:noProof/>
          <w:lang w:eastAsia="en-AU"/>
        </w:rPr>
      </w:pPr>
      <w:r w:rsidRPr="00113BC2">
        <w:rPr>
          <w:noProof/>
          <w:lang w:eastAsia="en-AU"/>
        </w:rPr>
        <w:lastRenderedPageBreak/>
        <w:drawing>
          <wp:inline distT="0" distB="0" distL="0" distR="0" wp14:anchorId="6D7A9919" wp14:editId="13504BD2">
            <wp:extent cx="2230365" cy="1671206"/>
            <wp:effectExtent l="0" t="0" r="0" b="5715"/>
            <wp:docPr id="3" name="Picture 3" descr="C:\Users\Owner\Documents\U3A\Photos\XMAS BREAK UP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ocuments\U3A\Photos\XMAS BREAK UP 2019.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0800000">
                      <a:off x="0" y="0"/>
                      <a:ext cx="2254570" cy="1689343"/>
                    </a:xfrm>
                    <a:prstGeom prst="rect">
                      <a:avLst/>
                    </a:prstGeom>
                    <a:noFill/>
                    <a:ln>
                      <a:noFill/>
                    </a:ln>
                  </pic:spPr>
                </pic:pic>
              </a:graphicData>
            </a:graphic>
          </wp:inline>
        </w:drawing>
      </w:r>
    </w:p>
    <w:p w14:paraId="32B5AA95" w14:textId="77777777" w:rsidR="007A17B9" w:rsidRDefault="007A17B9" w:rsidP="007A17B9">
      <w:pPr>
        <w:rPr>
          <w:noProof/>
          <w:lang w:eastAsia="en-AU"/>
        </w:rPr>
      </w:pPr>
      <w:r>
        <w:rPr>
          <w:noProof/>
          <w:lang w:eastAsia="en-AU"/>
        </w:rPr>
        <w:t>Christmas Party &amp; AGM  attendees: Tom Oram, Beth Coffey, John Waters &amp; Sue Parslow.</w:t>
      </w:r>
    </w:p>
    <w:p w14:paraId="7E5DF0DD" w14:textId="77777777" w:rsidR="007A17B9" w:rsidRDefault="007A17B9" w:rsidP="007A17B9">
      <w:pPr>
        <w:rPr>
          <w:noProof/>
          <w:lang w:eastAsia="en-AU"/>
        </w:rPr>
      </w:pPr>
      <w:r>
        <w:rPr>
          <w:noProof/>
          <w:lang w:eastAsia="en-AU"/>
        </w:rPr>
        <w:t>Beth &amp; Sue travel from Hay to attend U3A classes.</w:t>
      </w:r>
    </w:p>
    <w:p w14:paraId="74EE4D36" w14:textId="77777777" w:rsidR="007A17B9" w:rsidRDefault="007A17B9" w:rsidP="007A17B9">
      <w:pPr>
        <w:rPr>
          <w:noProof/>
          <w:lang w:eastAsia="en-AU"/>
        </w:rPr>
      </w:pPr>
    </w:p>
    <w:p w14:paraId="7515056D" w14:textId="77777777" w:rsidR="007A17B9" w:rsidRDefault="007A17B9" w:rsidP="007A17B9">
      <w:pPr>
        <w:rPr>
          <w:noProof/>
          <w:lang w:eastAsia="en-AU"/>
        </w:rPr>
      </w:pPr>
    </w:p>
    <w:p w14:paraId="427E2DB2" w14:textId="77777777" w:rsidR="007A17B9" w:rsidRDefault="007A17B9" w:rsidP="007A17B9">
      <w:pPr>
        <w:rPr>
          <w:b/>
          <w:sz w:val="28"/>
          <w:szCs w:val="28"/>
        </w:rPr>
      </w:pPr>
      <w:r w:rsidRPr="00113BC2">
        <w:rPr>
          <w:noProof/>
          <w:lang w:eastAsia="en-AU"/>
        </w:rPr>
        <w:drawing>
          <wp:inline distT="0" distB="0" distL="0" distR="0" wp14:anchorId="0A7974F5" wp14:editId="7088A149">
            <wp:extent cx="2151350" cy="1612000"/>
            <wp:effectExtent l="0" t="0" r="1905" b="7620"/>
            <wp:docPr id="5" name="Picture 5" descr="C:\Users\Owner\Documents\U3A\Photos\AGM XMAS BREAK UP 20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Owner\Documents\U3A\Photos\AGM XMAS BREAK UP 2019.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rot="10800000">
                      <a:off x="0" y="0"/>
                      <a:ext cx="2169118" cy="1625314"/>
                    </a:xfrm>
                    <a:prstGeom prst="rect">
                      <a:avLst/>
                    </a:prstGeom>
                    <a:noFill/>
                    <a:ln>
                      <a:noFill/>
                    </a:ln>
                  </pic:spPr>
                </pic:pic>
              </a:graphicData>
            </a:graphic>
          </wp:inline>
        </w:drawing>
      </w:r>
    </w:p>
    <w:p w14:paraId="7DABCC51" w14:textId="77777777" w:rsidR="007A17B9" w:rsidRPr="006C5A23" w:rsidRDefault="007A17B9" w:rsidP="007A17B9">
      <w:r>
        <w:t>Christmas Party &amp; AGM attendees: Irene Duffy, Alison Wilson, Jan Renwick &amp; Helen Thompson.</w:t>
      </w:r>
    </w:p>
    <w:p w14:paraId="42CA4AA5" w14:textId="77777777" w:rsidR="007A17B9" w:rsidRDefault="007A17B9" w:rsidP="007A17B9">
      <w:pPr>
        <w:rPr>
          <w:b/>
          <w:sz w:val="28"/>
          <w:szCs w:val="28"/>
        </w:rPr>
      </w:pPr>
    </w:p>
    <w:p w14:paraId="659E624C" w14:textId="77777777" w:rsidR="007A17B9" w:rsidRDefault="007A17B9" w:rsidP="007A17B9">
      <w:pPr>
        <w:rPr>
          <w:b/>
          <w:sz w:val="28"/>
          <w:szCs w:val="28"/>
        </w:rPr>
      </w:pPr>
      <w:r w:rsidRPr="00220ABE">
        <w:rPr>
          <w:noProof/>
          <w:lang w:eastAsia="en-AU"/>
        </w:rPr>
        <w:drawing>
          <wp:inline distT="0" distB="0" distL="0" distR="0" wp14:anchorId="44A055E5" wp14:editId="560C0D14">
            <wp:extent cx="2420905" cy="1813977"/>
            <wp:effectExtent l="0" t="1270" r="0" b="0"/>
            <wp:docPr id="4" name="Picture 4" descr="C:\Users\Owner\Documents\U3A\Photos\AGM THANKS TO APEDAI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Owner\Documents\U3A\Photos\AGM THANKS TO APEDAIL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rot="5400000">
                      <a:off x="0" y="0"/>
                      <a:ext cx="2494217" cy="1868910"/>
                    </a:xfrm>
                    <a:prstGeom prst="rect">
                      <a:avLst/>
                    </a:prstGeom>
                    <a:noFill/>
                    <a:ln>
                      <a:noFill/>
                    </a:ln>
                  </pic:spPr>
                </pic:pic>
              </a:graphicData>
            </a:graphic>
          </wp:inline>
        </w:drawing>
      </w:r>
    </w:p>
    <w:p w14:paraId="082DECF5" w14:textId="77777777" w:rsidR="007A17B9" w:rsidRPr="00492207" w:rsidRDefault="007A17B9" w:rsidP="007A17B9">
      <w:r>
        <w:t xml:space="preserve">Anne &amp; Bob Apedaile pictured with President Alison Wilson. </w:t>
      </w:r>
    </w:p>
    <w:p w14:paraId="64E82355" w14:textId="77777777" w:rsidR="007A17B9" w:rsidRDefault="007A17B9" w:rsidP="007A17B9">
      <w:pPr>
        <w:rPr>
          <w:sz w:val="28"/>
          <w:szCs w:val="28"/>
        </w:rPr>
      </w:pPr>
    </w:p>
    <w:p w14:paraId="38A053CA" w14:textId="77777777" w:rsidR="007A17B9" w:rsidRDefault="007A17B9" w:rsidP="007A17B9">
      <w:pPr>
        <w:rPr>
          <w:sz w:val="28"/>
          <w:szCs w:val="28"/>
        </w:rPr>
      </w:pPr>
      <w:r>
        <w:rPr>
          <w:noProof/>
          <w:sz w:val="28"/>
          <w:szCs w:val="28"/>
          <w:lang w:eastAsia="en-AU"/>
        </w:rPr>
        <w:lastRenderedPageBreak/>
        <mc:AlternateContent>
          <mc:Choice Requires="wps">
            <w:drawing>
              <wp:anchor distT="0" distB="0" distL="114300" distR="114300" simplePos="0" relativeHeight="251659264" behindDoc="0" locked="0" layoutInCell="1" allowOverlap="1" wp14:anchorId="275E9EC5" wp14:editId="73FDB19F">
                <wp:simplePos x="0" y="0"/>
                <wp:positionH relativeFrom="margin">
                  <wp:align>left</wp:align>
                </wp:positionH>
                <wp:positionV relativeFrom="paragraph">
                  <wp:posOffset>-60960</wp:posOffset>
                </wp:positionV>
                <wp:extent cx="5913120" cy="396240"/>
                <wp:effectExtent l="0" t="0" r="11430" b="22860"/>
                <wp:wrapNone/>
                <wp:docPr id="2" name="Text Box 2"/>
                <wp:cNvGraphicFramePr/>
                <a:graphic xmlns:a="http://schemas.openxmlformats.org/drawingml/2006/main">
                  <a:graphicData uri="http://schemas.microsoft.com/office/word/2010/wordprocessingShape">
                    <wps:wsp>
                      <wps:cNvSpPr txBox="1"/>
                      <wps:spPr>
                        <a:xfrm>
                          <a:off x="0" y="0"/>
                          <a:ext cx="5913120" cy="396240"/>
                        </a:xfrm>
                        <a:prstGeom prst="rect">
                          <a:avLst/>
                        </a:prstGeom>
                        <a:solidFill>
                          <a:srgbClr val="5B9BD5">
                            <a:lumMod val="40000"/>
                            <a:lumOff val="60000"/>
                          </a:srgbClr>
                        </a:solidFill>
                        <a:ln w="12700">
                          <a:solidFill>
                            <a:prstClr val="black"/>
                          </a:solidFill>
                        </a:ln>
                        <a:effectLst/>
                      </wps:spPr>
                      <wps:txbx>
                        <w:txbxContent>
                          <w:p w14:paraId="019DD789" w14:textId="77777777" w:rsidR="007A17B9" w:rsidRDefault="007A17B9" w:rsidP="007A17B9">
                            <w:pPr>
                              <w:rPr>
                                <w:b/>
                                <w:sz w:val="28"/>
                                <w:szCs w:val="28"/>
                                <w:lang w:val="en-US"/>
                              </w:rPr>
                            </w:pPr>
                            <w:r>
                              <w:rPr>
                                <w:b/>
                                <w:sz w:val="28"/>
                                <w:szCs w:val="28"/>
                                <w:lang w:val="en-US"/>
                              </w:rPr>
                              <w:t>PRESIDENTS REPORT – DENILIQUIN U3A – ANNUAL GENERAL MEETING 2019</w:t>
                            </w:r>
                          </w:p>
                          <w:p w14:paraId="1F625247" w14:textId="77777777" w:rsidR="007A17B9" w:rsidRDefault="007A17B9" w:rsidP="007A17B9">
                            <w:pPr>
                              <w:rPr>
                                <w:b/>
                                <w:sz w:val="28"/>
                                <w:szCs w:val="28"/>
                                <w:lang w:val="en-US"/>
                              </w:rPr>
                            </w:pPr>
                          </w:p>
                          <w:p w14:paraId="19FB276B" w14:textId="77777777" w:rsidR="007A17B9" w:rsidRPr="0078142F" w:rsidRDefault="007A17B9" w:rsidP="007A17B9">
                            <w:pPr>
                              <w:rPr>
                                <w:b/>
                                <w:sz w:val="28"/>
                                <w:szCs w:val="28"/>
                                <w:lang w:val="en-US"/>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75E9EC5" id="_x0000_t202" coordsize="21600,21600" o:spt="202" path="m,l,21600r21600,l21600,xe">
                <v:stroke joinstyle="miter"/>
                <v:path gradientshapeok="t" o:connecttype="rect"/>
              </v:shapetype>
              <v:shape id="Text Box 2" o:spid="_x0000_s1026" type="#_x0000_t202" style="position:absolute;margin-left:0;margin-top:-4.8pt;width:465.6pt;height:31.2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" fillcolor="#bdd7ee" strokeweight="1pt">
                <v:textbox>
                  <w:txbxContent>
                    <w:p w14:paraId="019DD789" w14:textId="77777777" w:rsidR="007A17B9" w:rsidRDefault="007A17B9" w:rsidP="007A17B9">
                      <w:pPr>
                        <w:rPr>
                          <w:b/>
                          <w:sz w:val="28"/>
                          <w:szCs w:val="28"/>
                          <w:lang w:val="en-US"/>
                        </w:rPr>
                      </w:pPr>
                      <w:r>
                        <w:rPr>
                          <w:b/>
                          <w:sz w:val="28"/>
                          <w:szCs w:val="28"/>
                          <w:lang w:val="en-US"/>
                        </w:rPr>
                        <w:t>PRESIDENTS REPORT – DENILIQUIN U3A – ANNUAL GENERAL MEETING 2019</w:t>
                      </w:r>
                    </w:p>
                    <w:p w14:paraId="1F625247" w14:textId="77777777" w:rsidR="007A17B9" w:rsidRDefault="007A17B9" w:rsidP="007A17B9">
                      <w:pPr>
                        <w:rPr>
                          <w:b/>
                          <w:sz w:val="28"/>
                          <w:szCs w:val="28"/>
                          <w:lang w:val="en-US"/>
                        </w:rPr>
                      </w:pPr>
                    </w:p>
                    <w:p w14:paraId="19FB276B" w14:textId="77777777" w:rsidR="007A17B9" w:rsidRPr="0078142F" w:rsidRDefault="007A17B9" w:rsidP="007A17B9">
                      <w:pPr>
                        <w:rPr>
                          <w:b/>
                          <w:sz w:val="28"/>
                          <w:szCs w:val="28"/>
                          <w:lang w:val="en-US"/>
                        </w:rPr>
                      </w:pPr>
                    </w:p>
                  </w:txbxContent>
                </v:textbox>
                <w10:wrap anchorx="margin"/>
              </v:shape>
            </w:pict>
          </mc:Fallback>
        </mc:AlternateContent>
      </w:r>
      <w:r>
        <w:rPr>
          <w:sz w:val="28"/>
          <w:szCs w:val="28"/>
        </w:rPr>
        <w:t>PRESIDENTS REPORT – 2018 DENILIQUIN U3A ANNUAL GENERAL MEETING</w:t>
      </w:r>
    </w:p>
    <w:p w14:paraId="79BB3309" w14:textId="77777777" w:rsidR="007A17B9" w:rsidRDefault="007A17B9" w:rsidP="007A17B9">
      <w:pPr>
        <w:rPr>
          <w:sz w:val="28"/>
          <w:szCs w:val="28"/>
        </w:rPr>
      </w:pPr>
    </w:p>
    <w:p w14:paraId="1DA1EB7D" w14:textId="77777777" w:rsidR="007A17B9" w:rsidRDefault="007A17B9" w:rsidP="007A17B9">
      <w:pPr>
        <w:rPr>
          <w:sz w:val="28"/>
          <w:szCs w:val="28"/>
        </w:rPr>
      </w:pPr>
      <w:r>
        <w:rPr>
          <w:sz w:val="28"/>
          <w:szCs w:val="28"/>
        </w:rPr>
        <w:t xml:space="preserve">I would like to welcome you to the Annual General Meeting of Deniliquin U3A on 4.12.2019. </w:t>
      </w:r>
    </w:p>
    <w:p w14:paraId="67D3E0C4" w14:textId="77777777" w:rsidR="007A17B9" w:rsidRDefault="007A17B9" w:rsidP="007A17B9">
      <w:pPr>
        <w:rPr>
          <w:sz w:val="28"/>
          <w:szCs w:val="28"/>
        </w:rPr>
      </w:pPr>
      <w:r>
        <w:rPr>
          <w:sz w:val="28"/>
          <w:szCs w:val="28"/>
        </w:rPr>
        <w:t>U3A in Deniliquin has continued to expand in 2019. This year we have 105 members which is an increase of 22 members from last year. We were represented at the U3A network conference which was held at Tamworth.</w:t>
      </w:r>
    </w:p>
    <w:p w14:paraId="4662AE8C" w14:textId="77777777" w:rsidR="007A17B9" w:rsidRDefault="007A17B9" w:rsidP="007A17B9">
      <w:pPr>
        <w:rPr>
          <w:sz w:val="28"/>
          <w:szCs w:val="28"/>
        </w:rPr>
      </w:pPr>
      <w:r>
        <w:rPr>
          <w:sz w:val="28"/>
          <w:szCs w:val="28"/>
        </w:rPr>
        <w:t>Most of the courses we provide have been well attended with History being the most popular. Mahjong has been reintroduced in the latter part of the year with some success and Book Club has 10 members enjoying a range of authors.</w:t>
      </w:r>
    </w:p>
    <w:p w14:paraId="52CF078D" w14:textId="77777777" w:rsidR="007A17B9" w:rsidRDefault="007A17B9" w:rsidP="007A17B9">
      <w:pPr>
        <w:rPr>
          <w:sz w:val="28"/>
          <w:szCs w:val="28"/>
        </w:rPr>
      </w:pPr>
      <w:r>
        <w:rPr>
          <w:sz w:val="28"/>
          <w:szCs w:val="28"/>
        </w:rPr>
        <w:t>I would like to take this opportunity to thank the outgoing committee members for your help and commitment at various functions we have held throughout the year. To the incoming committee I would like to welcome you and will look forward to working with you in the coming year and I would like to say if there is anyone who would like to join the committee you are most welcome.</w:t>
      </w:r>
    </w:p>
    <w:p w14:paraId="6B618C21" w14:textId="77777777" w:rsidR="007A17B9" w:rsidRDefault="007A17B9" w:rsidP="007A17B9">
      <w:pPr>
        <w:rPr>
          <w:sz w:val="28"/>
          <w:szCs w:val="28"/>
        </w:rPr>
      </w:pPr>
      <w:r>
        <w:rPr>
          <w:sz w:val="28"/>
          <w:szCs w:val="28"/>
        </w:rPr>
        <w:t xml:space="preserve">To the tutors a big thank you for giving your time to the courses you run so we can continue to learn as we go along. </w:t>
      </w:r>
    </w:p>
    <w:p w14:paraId="1849BB03" w14:textId="77777777" w:rsidR="007A17B9" w:rsidRDefault="007A17B9" w:rsidP="007A17B9">
      <w:pPr>
        <w:rPr>
          <w:sz w:val="28"/>
          <w:szCs w:val="28"/>
        </w:rPr>
      </w:pPr>
      <w:r>
        <w:rPr>
          <w:sz w:val="28"/>
          <w:szCs w:val="28"/>
        </w:rPr>
        <w:t xml:space="preserve">And </w:t>
      </w:r>
      <w:proofErr w:type="gramStart"/>
      <w:r>
        <w:rPr>
          <w:sz w:val="28"/>
          <w:szCs w:val="28"/>
        </w:rPr>
        <w:t>finally</w:t>
      </w:r>
      <w:proofErr w:type="gramEnd"/>
      <w:r>
        <w:rPr>
          <w:sz w:val="28"/>
          <w:szCs w:val="28"/>
        </w:rPr>
        <w:t xml:space="preserve"> to you the members I thank you for your support to our group.</w:t>
      </w:r>
    </w:p>
    <w:p w14:paraId="5F9820A7" w14:textId="77777777" w:rsidR="007A17B9" w:rsidRDefault="007A17B9" w:rsidP="007A17B9">
      <w:pPr>
        <w:rPr>
          <w:sz w:val="28"/>
          <w:szCs w:val="28"/>
        </w:rPr>
      </w:pPr>
      <w:r>
        <w:rPr>
          <w:sz w:val="28"/>
          <w:szCs w:val="28"/>
        </w:rPr>
        <w:t>I would like to wish you all a Merry Christmas and a Happy New Year.</w:t>
      </w:r>
    </w:p>
    <w:p w14:paraId="6A299A35" w14:textId="77777777" w:rsidR="007A17B9" w:rsidRDefault="007A17B9" w:rsidP="007A17B9">
      <w:pPr>
        <w:rPr>
          <w:sz w:val="28"/>
          <w:szCs w:val="28"/>
        </w:rPr>
      </w:pPr>
    </w:p>
    <w:p w14:paraId="590DC08A" w14:textId="77777777" w:rsidR="007A17B9" w:rsidRDefault="007A17B9" w:rsidP="007A17B9">
      <w:pPr>
        <w:rPr>
          <w:sz w:val="28"/>
          <w:szCs w:val="28"/>
        </w:rPr>
      </w:pPr>
      <w:r>
        <w:rPr>
          <w:sz w:val="28"/>
          <w:szCs w:val="28"/>
        </w:rPr>
        <w:t>Alison Wilson</w:t>
      </w:r>
    </w:p>
    <w:p w14:paraId="7FA04D70" w14:textId="77777777" w:rsidR="007A17B9" w:rsidRDefault="007A17B9" w:rsidP="007A17B9">
      <w:pPr>
        <w:rPr>
          <w:sz w:val="28"/>
          <w:szCs w:val="28"/>
        </w:rPr>
      </w:pPr>
      <w:r>
        <w:rPr>
          <w:sz w:val="28"/>
          <w:szCs w:val="28"/>
        </w:rPr>
        <w:t>President – 04.12.2019</w:t>
      </w:r>
    </w:p>
    <w:p w14:paraId="43C7C3B0" w14:textId="77777777" w:rsidR="007A17B9" w:rsidRDefault="007A17B9" w:rsidP="007A17B9">
      <w:pPr>
        <w:rPr>
          <w:sz w:val="28"/>
          <w:szCs w:val="28"/>
        </w:rPr>
      </w:pPr>
    </w:p>
    <w:p w14:paraId="61AB1678" w14:textId="77777777" w:rsidR="007A17B9" w:rsidRDefault="007A17B9" w:rsidP="007A17B9">
      <w:pPr>
        <w:rPr>
          <w:sz w:val="28"/>
          <w:szCs w:val="28"/>
        </w:rPr>
      </w:pPr>
    </w:p>
    <w:p w14:paraId="7B89EA22" w14:textId="77777777" w:rsidR="007A17B9" w:rsidRPr="003B4A87" w:rsidRDefault="007A17B9" w:rsidP="007A17B9">
      <w:pPr>
        <w:rPr>
          <w:color w:val="FF0000"/>
          <w:sz w:val="28"/>
          <w:szCs w:val="28"/>
        </w:rPr>
      </w:pPr>
    </w:p>
    <w:p w14:paraId="74E813CF" w14:textId="77777777" w:rsidR="007A17B9" w:rsidRDefault="007A17B9" w:rsidP="007A17B9">
      <w:pPr>
        <w:rPr>
          <w:sz w:val="28"/>
          <w:szCs w:val="28"/>
        </w:rPr>
      </w:pPr>
      <w:r w:rsidRPr="00CF6283">
        <w:rPr>
          <w:noProof/>
          <w:sz w:val="28"/>
          <w:szCs w:val="28"/>
          <w:lang w:eastAsia="en-AU"/>
        </w:rPr>
        <w:lastRenderedPageBreak/>
        <mc:AlternateContent>
          <mc:Choice Requires="wps">
            <w:drawing>
              <wp:anchor distT="45720" distB="45720" distL="114300" distR="114300" simplePos="0" relativeHeight="251660288" behindDoc="0" locked="0" layoutInCell="1" allowOverlap="1" wp14:anchorId="66941A98" wp14:editId="5ACD208B">
                <wp:simplePos x="0" y="0"/>
                <wp:positionH relativeFrom="column">
                  <wp:posOffset>-251460</wp:posOffset>
                </wp:positionH>
                <wp:positionV relativeFrom="paragraph">
                  <wp:posOffset>0</wp:posOffset>
                </wp:positionV>
                <wp:extent cx="6240780" cy="373380"/>
                <wp:effectExtent l="0" t="0" r="26670" b="2667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40780" cy="373380"/>
                        </a:xfrm>
                        <a:prstGeom prst="rect">
                          <a:avLst/>
                        </a:prstGeom>
                        <a:solidFill>
                          <a:srgbClr val="5B9BD5">
                            <a:lumMod val="40000"/>
                            <a:lumOff val="60000"/>
                          </a:srgbClr>
                        </a:solidFill>
                        <a:ln w="9525">
                          <a:solidFill>
                            <a:srgbClr val="000000"/>
                          </a:solidFill>
                          <a:miter lim="800000"/>
                          <a:headEnd/>
                          <a:tailEnd/>
                        </a:ln>
                      </wps:spPr>
                      <wps:txbx>
                        <w:txbxContent>
                          <w:p w14:paraId="5323E6A2" w14:textId="77777777" w:rsidR="007A17B9" w:rsidRPr="00CF6283" w:rsidRDefault="007A17B9" w:rsidP="007A17B9">
                            <w:pPr>
                              <w:rPr>
                                <w:b/>
                                <w:sz w:val="28"/>
                                <w:szCs w:val="28"/>
                                <w:lang w:val="en-US"/>
                              </w:rPr>
                            </w:pPr>
                            <w:r>
                              <w:rPr>
                                <w:b/>
                                <w:sz w:val="28"/>
                                <w:szCs w:val="28"/>
                                <w:lang w:val="en-US"/>
                              </w:rPr>
                              <w:t>CO-ORDINATORS REPORT – DENILIQUIN U3A – ANNUAL GENERAL MEETING 2019</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6941A98" id="_x0000_s1027" type="#_x0000_t202" style="position:absolute;margin-left:-19.8pt;margin-top:0;width:491.4pt;height:29.4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" fillcolor="#bdd7ee">
                <v:textbox>
                  <w:txbxContent>
                    <w:p w14:paraId="5323E6A2" w14:textId="77777777" w:rsidR="007A17B9" w:rsidRPr="00CF6283" w:rsidRDefault="007A17B9" w:rsidP="007A17B9">
                      <w:pPr>
                        <w:rPr>
                          <w:b/>
                          <w:sz w:val="28"/>
                          <w:szCs w:val="28"/>
                          <w:lang w:val="en-US"/>
                        </w:rPr>
                      </w:pPr>
                      <w:r>
                        <w:rPr>
                          <w:b/>
                          <w:sz w:val="28"/>
                          <w:szCs w:val="28"/>
                          <w:lang w:val="en-US"/>
                        </w:rPr>
                        <w:t>CO-ORDINATORS REPORT – DENILIQUIN U3A – ANNUAL GENERAL MEETING 2019</w:t>
                      </w:r>
                    </w:p>
                  </w:txbxContent>
                </v:textbox>
                <w10:wrap type="square"/>
              </v:shape>
            </w:pict>
          </mc:Fallback>
        </mc:AlternateContent>
      </w:r>
      <w:r>
        <w:rPr>
          <w:sz w:val="28"/>
          <w:szCs w:val="28"/>
        </w:rPr>
        <w:t xml:space="preserve"> </w:t>
      </w:r>
    </w:p>
    <w:p w14:paraId="064CD6FA" w14:textId="77777777" w:rsidR="007A17B9" w:rsidRDefault="007A17B9" w:rsidP="007A17B9">
      <w:pPr>
        <w:rPr>
          <w:sz w:val="28"/>
          <w:szCs w:val="28"/>
        </w:rPr>
      </w:pPr>
      <w:r>
        <w:rPr>
          <w:sz w:val="28"/>
          <w:szCs w:val="28"/>
        </w:rPr>
        <w:t>Hello All,</w:t>
      </w:r>
    </w:p>
    <w:p w14:paraId="4CDFE227" w14:textId="77777777" w:rsidR="007A17B9" w:rsidRDefault="007A17B9" w:rsidP="007A17B9">
      <w:pPr>
        <w:rPr>
          <w:sz w:val="28"/>
          <w:szCs w:val="28"/>
        </w:rPr>
      </w:pPr>
      <w:r>
        <w:rPr>
          <w:sz w:val="28"/>
          <w:szCs w:val="28"/>
        </w:rPr>
        <w:t>2019 has been another great year for our branch of U3A.</w:t>
      </w:r>
    </w:p>
    <w:p w14:paraId="43F3C7E3" w14:textId="77777777" w:rsidR="007A17B9" w:rsidRDefault="007A17B9" w:rsidP="007A17B9">
      <w:pPr>
        <w:rPr>
          <w:sz w:val="28"/>
          <w:szCs w:val="28"/>
        </w:rPr>
      </w:pPr>
      <w:r>
        <w:rPr>
          <w:sz w:val="28"/>
          <w:szCs w:val="28"/>
        </w:rPr>
        <w:t>Throughout the year we have again kept a full timetable with activities every week day. These included Tai Chi, I pads &amp; I phones, Scattergories, Italian, Discussion Group, Mahjong, Play Reading, Guest Speakers, Guided Meditation, Pathways to Deniliquin, Armchair Travel, History, Walking Groups, Garden Talkabout &amp; the Book Club at the Library. I would like to thank our dedicated group leaders who put in so much effort to keep our groups going. You are all appreciated by the committee &amp; the participants.</w:t>
      </w:r>
    </w:p>
    <w:p w14:paraId="7A482182" w14:textId="77777777" w:rsidR="007A17B9" w:rsidRDefault="007A17B9" w:rsidP="007A17B9">
      <w:pPr>
        <w:rPr>
          <w:sz w:val="28"/>
          <w:szCs w:val="28"/>
        </w:rPr>
      </w:pPr>
      <w:r>
        <w:rPr>
          <w:sz w:val="28"/>
          <w:szCs w:val="28"/>
        </w:rPr>
        <w:t>The Garden Talkabout group which was started last year has proved successfully with Dorothy Reidy taking over co-ordinating the group when Pam Wettenhall was not available. Dorothy has started town garden visits. I was pleased to host the first visit &amp; hope this can continue. I am sure Dorothy would love to hear of any gardens in town worth visiting.</w:t>
      </w:r>
    </w:p>
    <w:p w14:paraId="3C3A7475" w14:textId="77777777" w:rsidR="007A17B9" w:rsidRDefault="007A17B9" w:rsidP="007A17B9">
      <w:pPr>
        <w:rPr>
          <w:sz w:val="28"/>
          <w:szCs w:val="28"/>
        </w:rPr>
      </w:pPr>
      <w:r>
        <w:rPr>
          <w:sz w:val="28"/>
          <w:szCs w:val="28"/>
        </w:rPr>
        <w:t>Unfortunately play reading will not resume next year. I would like to thank Ann and Bob Apedaile for the many years they have run this group which has been enjoyed by so many. At this stage all our other courses will remain next year. I have had a couple of offers for short courses for 2020, more details regarding those in the newsletters.</w:t>
      </w:r>
    </w:p>
    <w:p w14:paraId="29928CA3" w14:textId="77777777" w:rsidR="007A17B9" w:rsidRDefault="007A17B9" w:rsidP="007A17B9">
      <w:pPr>
        <w:rPr>
          <w:sz w:val="28"/>
          <w:szCs w:val="28"/>
        </w:rPr>
      </w:pPr>
      <w:r>
        <w:rPr>
          <w:sz w:val="28"/>
          <w:szCs w:val="28"/>
        </w:rPr>
        <w:t>Our monthly newsletter keeps everyone up to date, thanks to our Publicity Officer, Gayle Beckton for her continued efforts collating information and getting this out every month. Gayle also does a great job co-ordinating information for our contract with the Pastoral Times, I once again thank the PT for their continued interest and support of our organisation. We currently have over 100 financial members which is a considerable increase. I would also like to thank Gayle for the assistance she has given me throughout the year keeping members informed of programs, guest speakers and any changes made.</w:t>
      </w:r>
    </w:p>
    <w:p w14:paraId="762A24C6" w14:textId="77777777" w:rsidR="007A17B9" w:rsidRDefault="007A17B9" w:rsidP="007A17B9">
      <w:pPr>
        <w:rPr>
          <w:sz w:val="28"/>
          <w:szCs w:val="28"/>
        </w:rPr>
      </w:pPr>
      <w:r>
        <w:rPr>
          <w:sz w:val="28"/>
          <w:szCs w:val="28"/>
        </w:rPr>
        <w:lastRenderedPageBreak/>
        <w:t xml:space="preserve">Our partnership with Deniliquin Council and Intereach for Seniors Week this year was a huge success. Council matched the Grant we received which enabled us to have our usual movie event. We filmed “Ladies in Black” with Intereach supplying movie food as well as the venue. 100 people attended this movie. We were also able to organise a garden bus tour to “Sherwood” the property of Jayne &amp; Robin Hood. A beautiful morning tea was supplied at this event &amp; approximately 70 people attended. Our association with council is proving to be a great asset and I would like to thank Erica Singleton, </w:t>
      </w:r>
      <w:proofErr w:type="gramStart"/>
      <w:r>
        <w:rPr>
          <w:sz w:val="28"/>
          <w:szCs w:val="28"/>
        </w:rPr>
        <w:t>councils</w:t>
      </w:r>
      <w:proofErr w:type="gramEnd"/>
      <w:r>
        <w:rPr>
          <w:sz w:val="28"/>
          <w:szCs w:val="28"/>
        </w:rPr>
        <w:t xml:space="preserve"> representative, who works with us, organises the grant, manages the finances and handles all the purchases we need to make for the events. We have received a larger grant for 2020 and are partnering with another local organisation to provide three very exciting events for 2020. Details will be released in the first newsletter so make sure you read it carefully!</w:t>
      </w:r>
    </w:p>
    <w:p w14:paraId="49D1BEC8" w14:textId="77777777" w:rsidR="007A17B9" w:rsidRDefault="007A17B9" w:rsidP="007A17B9">
      <w:pPr>
        <w:rPr>
          <w:sz w:val="28"/>
          <w:szCs w:val="28"/>
        </w:rPr>
      </w:pPr>
      <w:r>
        <w:rPr>
          <w:sz w:val="28"/>
          <w:szCs w:val="28"/>
        </w:rPr>
        <w:t>We have several guest speakers lined up for next year and a couple of people interested in participating in the “Pathways to Deniliquin” project.</w:t>
      </w:r>
    </w:p>
    <w:p w14:paraId="0E90EC6E" w14:textId="77777777" w:rsidR="007A17B9" w:rsidRDefault="007A17B9" w:rsidP="007A17B9">
      <w:pPr>
        <w:rPr>
          <w:sz w:val="28"/>
          <w:szCs w:val="28"/>
        </w:rPr>
      </w:pPr>
      <w:r>
        <w:rPr>
          <w:sz w:val="28"/>
          <w:szCs w:val="28"/>
        </w:rPr>
        <w:t>The job of co-ordinator is made easy by the support I receive from Alison, Gayle and Gill, our Treasurer Sue and the committee. Thank you all again.</w:t>
      </w:r>
    </w:p>
    <w:p w14:paraId="68CAEF68" w14:textId="77777777" w:rsidR="007A17B9" w:rsidRDefault="007A17B9" w:rsidP="007A17B9">
      <w:pPr>
        <w:rPr>
          <w:sz w:val="28"/>
          <w:szCs w:val="28"/>
        </w:rPr>
      </w:pPr>
      <w:r>
        <w:rPr>
          <w:sz w:val="28"/>
          <w:szCs w:val="28"/>
        </w:rPr>
        <w:t>Finally, thank you to all our members for their support and feedback throughout the year.</w:t>
      </w:r>
    </w:p>
    <w:p w14:paraId="4C4F5281" w14:textId="77777777" w:rsidR="007A17B9" w:rsidRDefault="007A17B9" w:rsidP="007A17B9">
      <w:pPr>
        <w:rPr>
          <w:sz w:val="28"/>
          <w:szCs w:val="28"/>
        </w:rPr>
      </w:pPr>
      <w:r>
        <w:rPr>
          <w:sz w:val="28"/>
          <w:szCs w:val="28"/>
        </w:rPr>
        <w:t>Happy Christmas and New Year and I look forward to seeing you all in 2020.</w:t>
      </w:r>
    </w:p>
    <w:p w14:paraId="1A1D0405" w14:textId="77777777" w:rsidR="007A17B9" w:rsidRDefault="007A17B9" w:rsidP="007A17B9">
      <w:pPr>
        <w:pBdr>
          <w:bottom w:val="dotted" w:sz="24" w:space="0" w:color="auto"/>
        </w:pBdr>
        <w:rPr>
          <w:sz w:val="28"/>
          <w:szCs w:val="28"/>
        </w:rPr>
      </w:pPr>
      <w:r>
        <w:rPr>
          <w:sz w:val="28"/>
          <w:szCs w:val="28"/>
        </w:rPr>
        <w:t>Helen Burnham</w:t>
      </w:r>
    </w:p>
    <w:p w14:paraId="662FEF88" w14:textId="77777777" w:rsidR="007A17B9" w:rsidRDefault="007A17B9" w:rsidP="007A17B9">
      <w:pPr>
        <w:pBdr>
          <w:bottom w:val="dotted" w:sz="24" w:space="0" w:color="auto"/>
        </w:pBdr>
        <w:rPr>
          <w:sz w:val="28"/>
          <w:szCs w:val="28"/>
        </w:rPr>
      </w:pPr>
    </w:p>
    <w:p w14:paraId="58052BB1" w14:textId="77777777" w:rsidR="007A17B9" w:rsidRDefault="007A17B9" w:rsidP="007A17B9">
      <w:pPr>
        <w:rPr>
          <w:sz w:val="28"/>
          <w:szCs w:val="28"/>
        </w:rPr>
      </w:pPr>
    </w:p>
    <w:p w14:paraId="596A05BB" w14:textId="77777777" w:rsidR="007A17B9" w:rsidRDefault="007A17B9" w:rsidP="007A17B9">
      <w:pPr>
        <w:rPr>
          <w:sz w:val="28"/>
          <w:szCs w:val="28"/>
        </w:rPr>
      </w:pPr>
    </w:p>
    <w:p w14:paraId="536ACE5E" w14:textId="77777777" w:rsidR="007A17B9" w:rsidRDefault="007A17B9" w:rsidP="007A17B9">
      <w:pPr>
        <w:rPr>
          <w:sz w:val="28"/>
          <w:szCs w:val="28"/>
        </w:rPr>
      </w:pPr>
    </w:p>
    <w:p w14:paraId="437BDA85" w14:textId="77777777" w:rsidR="007A17B9" w:rsidRDefault="007A17B9" w:rsidP="007A17B9">
      <w:pPr>
        <w:rPr>
          <w:sz w:val="28"/>
          <w:szCs w:val="28"/>
        </w:rPr>
      </w:pPr>
    </w:p>
    <w:p w14:paraId="017AE927" w14:textId="77777777" w:rsidR="007A17B9" w:rsidRDefault="007A17B9" w:rsidP="007A17B9">
      <w:pPr>
        <w:rPr>
          <w:sz w:val="28"/>
          <w:szCs w:val="28"/>
        </w:rPr>
      </w:pPr>
      <w:r>
        <w:rPr>
          <w:sz w:val="28"/>
          <w:szCs w:val="28"/>
        </w:rPr>
        <w:t xml:space="preserve">Gayle Beckton </w:t>
      </w:r>
    </w:p>
    <w:p w14:paraId="634F1F8F" w14:textId="77777777" w:rsidR="007A17B9" w:rsidRDefault="007A17B9" w:rsidP="007A17B9">
      <w:pPr>
        <w:rPr>
          <w:sz w:val="28"/>
          <w:szCs w:val="28"/>
        </w:rPr>
      </w:pPr>
      <w:r>
        <w:rPr>
          <w:sz w:val="28"/>
          <w:szCs w:val="28"/>
        </w:rPr>
        <w:t>Publicity Officer U3A</w:t>
      </w:r>
    </w:p>
    <w:p w14:paraId="13ECCFA5" w14:textId="77777777" w:rsidR="009D169A" w:rsidRDefault="009D169A" w:rsidP="00074F1F">
      <w:pPr>
        <w:rPr>
          <w:sz w:val="28"/>
          <w:szCs w:val="28"/>
        </w:rPr>
      </w:pPr>
    </w:p>
    <w:p w14:paraId="7EE6AB34" w14:textId="77777777" w:rsidR="009D169A" w:rsidRDefault="009D169A" w:rsidP="00074F1F">
      <w:pPr>
        <w:rPr>
          <w:sz w:val="28"/>
          <w:szCs w:val="28"/>
        </w:rPr>
      </w:pPr>
    </w:p>
    <w:p w14:paraId="237FDC8C" w14:textId="77777777" w:rsidR="001B76EC" w:rsidRDefault="001B76EC" w:rsidP="005307D9">
      <w:pPr>
        <w:rPr>
          <w:sz w:val="28"/>
          <w:szCs w:val="28"/>
        </w:rPr>
      </w:pPr>
    </w:p>
    <w:p w14:paraId="7B3CBA07" w14:textId="77777777" w:rsidR="001B76EC" w:rsidRDefault="001B76EC" w:rsidP="005307D9">
      <w:pPr>
        <w:rPr>
          <w:sz w:val="28"/>
          <w:szCs w:val="28"/>
        </w:rPr>
      </w:pPr>
    </w:p>
    <w:p w14:paraId="63B99035" w14:textId="77777777" w:rsidR="001B76EC" w:rsidRDefault="001B76EC" w:rsidP="005307D9">
      <w:pPr>
        <w:rPr>
          <w:sz w:val="28"/>
          <w:szCs w:val="28"/>
        </w:rPr>
      </w:pPr>
    </w:p>
    <w:p w14:paraId="2ECF0D76" w14:textId="77777777" w:rsidR="001B76EC" w:rsidRDefault="001B76EC" w:rsidP="005307D9">
      <w:pPr>
        <w:rPr>
          <w:sz w:val="28"/>
          <w:szCs w:val="28"/>
        </w:rPr>
      </w:pPr>
    </w:p>
    <w:p w14:paraId="341FAC76" w14:textId="6ACC70A2" w:rsidR="006E7AC2" w:rsidRDefault="006E7AC2" w:rsidP="005307D9">
      <w:pPr>
        <w:rPr>
          <w:noProof/>
          <w:lang w:eastAsia="en-AU"/>
        </w:rPr>
      </w:pPr>
    </w:p>
    <w:p w14:paraId="251E64A5" w14:textId="77777777" w:rsidR="006E7AC2" w:rsidRDefault="006E7AC2" w:rsidP="005307D9">
      <w:pPr>
        <w:rPr>
          <w:noProof/>
          <w:lang w:eastAsia="en-AU"/>
        </w:rPr>
      </w:pPr>
    </w:p>
    <w:p w14:paraId="1A07D9EC" w14:textId="4009F016" w:rsidR="00B934A2" w:rsidRDefault="00B934A2" w:rsidP="005307D9">
      <w:pPr>
        <w:rPr>
          <w:b/>
          <w:sz w:val="28"/>
          <w:szCs w:val="28"/>
        </w:rPr>
      </w:pPr>
    </w:p>
    <w:sectPr w:rsidR="00B934A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604020202020204"/>
    <w:charset w:val="00"/>
    <w:family w:val="swiss"/>
    <w:pitch w:val="variable"/>
    <w:sig w:usb0="E4002EFF" w:usb1="C000E47F"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2"/>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554D"/>
    <w:rsid w:val="0002629B"/>
    <w:rsid w:val="00074F1F"/>
    <w:rsid w:val="00140ED8"/>
    <w:rsid w:val="001618A5"/>
    <w:rsid w:val="001B76EC"/>
    <w:rsid w:val="001D7101"/>
    <w:rsid w:val="00221E8C"/>
    <w:rsid w:val="00243889"/>
    <w:rsid w:val="00386EB6"/>
    <w:rsid w:val="003A6D83"/>
    <w:rsid w:val="003B4A87"/>
    <w:rsid w:val="00437500"/>
    <w:rsid w:val="00475450"/>
    <w:rsid w:val="00492207"/>
    <w:rsid w:val="004C07DC"/>
    <w:rsid w:val="0050554D"/>
    <w:rsid w:val="005307D9"/>
    <w:rsid w:val="005711B1"/>
    <w:rsid w:val="00626E22"/>
    <w:rsid w:val="006515F3"/>
    <w:rsid w:val="00674F39"/>
    <w:rsid w:val="006C5A23"/>
    <w:rsid w:val="006E7AC2"/>
    <w:rsid w:val="00702D67"/>
    <w:rsid w:val="00727CE9"/>
    <w:rsid w:val="0078142F"/>
    <w:rsid w:val="007A17B9"/>
    <w:rsid w:val="007D5546"/>
    <w:rsid w:val="00886E74"/>
    <w:rsid w:val="008B1E54"/>
    <w:rsid w:val="009D169A"/>
    <w:rsid w:val="00A62A9C"/>
    <w:rsid w:val="00A62E85"/>
    <w:rsid w:val="00B04C4B"/>
    <w:rsid w:val="00B04E5C"/>
    <w:rsid w:val="00B64379"/>
    <w:rsid w:val="00B934A2"/>
    <w:rsid w:val="00BE3095"/>
    <w:rsid w:val="00C41C90"/>
    <w:rsid w:val="00C544E1"/>
    <w:rsid w:val="00CF6283"/>
    <w:rsid w:val="00D6587B"/>
    <w:rsid w:val="00DD0A3F"/>
    <w:rsid w:val="00E61CFB"/>
    <w:rsid w:val="00F3664B"/>
    <w:rsid w:val="00F375EF"/>
    <w:rsid w:val="00FE305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B605CD"/>
  <w15:chartTrackingRefBased/>
  <w15:docId w15:val="{AD50ECE5-CD6A-424E-A49E-ABA4A970A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AU" w:eastAsia="en-US" w:bidi="ar-SA"/>
      </w:rPr>
    </w:rPrDefault>
    <w:pPrDefault>
      <w:pPr>
        <w:spacing w:before="100"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8142F"/>
  </w:style>
  <w:style w:type="paragraph" w:styleId="Heading1">
    <w:name w:val="heading 1"/>
    <w:basedOn w:val="Normal"/>
    <w:next w:val="Normal"/>
    <w:link w:val="Heading1Char"/>
    <w:uiPriority w:val="9"/>
    <w:qFormat/>
    <w:rsid w:val="0078142F"/>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Heading2">
    <w:name w:val="heading 2"/>
    <w:basedOn w:val="Normal"/>
    <w:next w:val="Normal"/>
    <w:link w:val="Heading2Char"/>
    <w:uiPriority w:val="9"/>
    <w:semiHidden/>
    <w:unhideWhenUsed/>
    <w:qFormat/>
    <w:rsid w:val="0078142F"/>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outlineLvl w:val="1"/>
    </w:pPr>
    <w:rPr>
      <w:caps/>
      <w:spacing w:val="15"/>
    </w:rPr>
  </w:style>
  <w:style w:type="paragraph" w:styleId="Heading3">
    <w:name w:val="heading 3"/>
    <w:basedOn w:val="Normal"/>
    <w:next w:val="Normal"/>
    <w:link w:val="Heading3Char"/>
    <w:uiPriority w:val="9"/>
    <w:semiHidden/>
    <w:unhideWhenUsed/>
    <w:qFormat/>
    <w:rsid w:val="0078142F"/>
    <w:pPr>
      <w:pBdr>
        <w:top w:val="single" w:sz="6" w:space="2" w:color="5B9BD5" w:themeColor="accent1"/>
      </w:pBdr>
      <w:spacing w:before="300" w:after="0"/>
      <w:outlineLvl w:val="2"/>
    </w:pPr>
    <w:rPr>
      <w:caps/>
      <w:color w:val="1F4D78" w:themeColor="accent1" w:themeShade="7F"/>
      <w:spacing w:val="15"/>
    </w:rPr>
  </w:style>
  <w:style w:type="paragraph" w:styleId="Heading4">
    <w:name w:val="heading 4"/>
    <w:basedOn w:val="Normal"/>
    <w:next w:val="Normal"/>
    <w:link w:val="Heading4Char"/>
    <w:uiPriority w:val="9"/>
    <w:semiHidden/>
    <w:unhideWhenUsed/>
    <w:qFormat/>
    <w:rsid w:val="0078142F"/>
    <w:pPr>
      <w:pBdr>
        <w:top w:val="dotted" w:sz="6" w:space="2" w:color="5B9BD5" w:themeColor="accent1"/>
      </w:pBdr>
      <w:spacing w:before="200" w:after="0"/>
      <w:outlineLvl w:val="3"/>
    </w:pPr>
    <w:rPr>
      <w:caps/>
      <w:color w:val="2E74B5" w:themeColor="accent1" w:themeShade="BF"/>
      <w:spacing w:val="10"/>
    </w:rPr>
  </w:style>
  <w:style w:type="paragraph" w:styleId="Heading5">
    <w:name w:val="heading 5"/>
    <w:basedOn w:val="Normal"/>
    <w:next w:val="Normal"/>
    <w:link w:val="Heading5Char"/>
    <w:uiPriority w:val="9"/>
    <w:semiHidden/>
    <w:unhideWhenUsed/>
    <w:qFormat/>
    <w:rsid w:val="0078142F"/>
    <w:pPr>
      <w:pBdr>
        <w:bottom w:val="single" w:sz="6" w:space="1" w:color="5B9BD5" w:themeColor="accent1"/>
      </w:pBdr>
      <w:spacing w:before="200" w:after="0"/>
      <w:outlineLvl w:val="4"/>
    </w:pPr>
    <w:rPr>
      <w:caps/>
      <w:color w:val="2E74B5" w:themeColor="accent1" w:themeShade="BF"/>
      <w:spacing w:val="10"/>
    </w:rPr>
  </w:style>
  <w:style w:type="paragraph" w:styleId="Heading6">
    <w:name w:val="heading 6"/>
    <w:basedOn w:val="Normal"/>
    <w:next w:val="Normal"/>
    <w:link w:val="Heading6Char"/>
    <w:uiPriority w:val="9"/>
    <w:semiHidden/>
    <w:unhideWhenUsed/>
    <w:qFormat/>
    <w:rsid w:val="0078142F"/>
    <w:pPr>
      <w:pBdr>
        <w:bottom w:val="dotted" w:sz="6" w:space="1" w:color="5B9BD5" w:themeColor="accent1"/>
      </w:pBdr>
      <w:spacing w:before="200" w:after="0"/>
      <w:outlineLvl w:val="5"/>
    </w:pPr>
    <w:rPr>
      <w:caps/>
      <w:color w:val="2E74B5" w:themeColor="accent1" w:themeShade="BF"/>
      <w:spacing w:val="10"/>
    </w:rPr>
  </w:style>
  <w:style w:type="paragraph" w:styleId="Heading7">
    <w:name w:val="heading 7"/>
    <w:basedOn w:val="Normal"/>
    <w:next w:val="Normal"/>
    <w:link w:val="Heading7Char"/>
    <w:uiPriority w:val="9"/>
    <w:semiHidden/>
    <w:unhideWhenUsed/>
    <w:qFormat/>
    <w:rsid w:val="0078142F"/>
    <w:pPr>
      <w:spacing w:before="200" w:after="0"/>
      <w:outlineLvl w:val="6"/>
    </w:pPr>
    <w:rPr>
      <w:caps/>
      <w:color w:val="2E74B5" w:themeColor="accent1" w:themeShade="BF"/>
      <w:spacing w:val="10"/>
    </w:rPr>
  </w:style>
  <w:style w:type="paragraph" w:styleId="Heading8">
    <w:name w:val="heading 8"/>
    <w:basedOn w:val="Normal"/>
    <w:next w:val="Normal"/>
    <w:link w:val="Heading8Char"/>
    <w:uiPriority w:val="9"/>
    <w:semiHidden/>
    <w:unhideWhenUsed/>
    <w:qFormat/>
    <w:rsid w:val="0078142F"/>
    <w:pPr>
      <w:spacing w:before="2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78142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8142F"/>
    <w:rPr>
      <w:caps/>
      <w:color w:val="FFFFFF" w:themeColor="background1"/>
      <w:spacing w:val="15"/>
      <w:sz w:val="22"/>
      <w:szCs w:val="22"/>
      <w:shd w:val="clear" w:color="auto" w:fill="5B9BD5" w:themeFill="accent1"/>
    </w:rPr>
  </w:style>
  <w:style w:type="character" w:customStyle="1" w:styleId="Heading2Char">
    <w:name w:val="Heading 2 Char"/>
    <w:basedOn w:val="DefaultParagraphFont"/>
    <w:link w:val="Heading2"/>
    <w:uiPriority w:val="9"/>
    <w:semiHidden/>
    <w:rsid w:val="0078142F"/>
    <w:rPr>
      <w:caps/>
      <w:spacing w:val="15"/>
      <w:shd w:val="clear" w:color="auto" w:fill="DEEAF6" w:themeFill="accent1" w:themeFillTint="33"/>
    </w:rPr>
  </w:style>
  <w:style w:type="character" w:customStyle="1" w:styleId="Heading3Char">
    <w:name w:val="Heading 3 Char"/>
    <w:basedOn w:val="DefaultParagraphFont"/>
    <w:link w:val="Heading3"/>
    <w:uiPriority w:val="9"/>
    <w:semiHidden/>
    <w:rsid w:val="0078142F"/>
    <w:rPr>
      <w:caps/>
      <w:color w:val="1F4D78" w:themeColor="accent1" w:themeShade="7F"/>
      <w:spacing w:val="15"/>
    </w:rPr>
  </w:style>
  <w:style w:type="character" w:customStyle="1" w:styleId="Heading4Char">
    <w:name w:val="Heading 4 Char"/>
    <w:basedOn w:val="DefaultParagraphFont"/>
    <w:link w:val="Heading4"/>
    <w:uiPriority w:val="9"/>
    <w:semiHidden/>
    <w:rsid w:val="0078142F"/>
    <w:rPr>
      <w:caps/>
      <w:color w:val="2E74B5" w:themeColor="accent1" w:themeShade="BF"/>
      <w:spacing w:val="10"/>
    </w:rPr>
  </w:style>
  <w:style w:type="character" w:customStyle="1" w:styleId="Heading5Char">
    <w:name w:val="Heading 5 Char"/>
    <w:basedOn w:val="DefaultParagraphFont"/>
    <w:link w:val="Heading5"/>
    <w:uiPriority w:val="9"/>
    <w:semiHidden/>
    <w:rsid w:val="0078142F"/>
    <w:rPr>
      <w:caps/>
      <w:color w:val="2E74B5" w:themeColor="accent1" w:themeShade="BF"/>
      <w:spacing w:val="10"/>
    </w:rPr>
  </w:style>
  <w:style w:type="character" w:customStyle="1" w:styleId="Heading6Char">
    <w:name w:val="Heading 6 Char"/>
    <w:basedOn w:val="DefaultParagraphFont"/>
    <w:link w:val="Heading6"/>
    <w:uiPriority w:val="9"/>
    <w:semiHidden/>
    <w:rsid w:val="0078142F"/>
    <w:rPr>
      <w:caps/>
      <w:color w:val="2E74B5" w:themeColor="accent1" w:themeShade="BF"/>
      <w:spacing w:val="10"/>
    </w:rPr>
  </w:style>
  <w:style w:type="character" w:customStyle="1" w:styleId="Heading7Char">
    <w:name w:val="Heading 7 Char"/>
    <w:basedOn w:val="DefaultParagraphFont"/>
    <w:link w:val="Heading7"/>
    <w:uiPriority w:val="9"/>
    <w:semiHidden/>
    <w:rsid w:val="0078142F"/>
    <w:rPr>
      <w:caps/>
      <w:color w:val="2E74B5" w:themeColor="accent1" w:themeShade="BF"/>
      <w:spacing w:val="10"/>
    </w:rPr>
  </w:style>
  <w:style w:type="character" w:customStyle="1" w:styleId="Heading8Char">
    <w:name w:val="Heading 8 Char"/>
    <w:basedOn w:val="DefaultParagraphFont"/>
    <w:link w:val="Heading8"/>
    <w:uiPriority w:val="9"/>
    <w:semiHidden/>
    <w:rsid w:val="0078142F"/>
    <w:rPr>
      <w:caps/>
      <w:spacing w:val="10"/>
      <w:sz w:val="18"/>
      <w:szCs w:val="18"/>
    </w:rPr>
  </w:style>
  <w:style w:type="character" w:customStyle="1" w:styleId="Heading9Char">
    <w:name w:val="Heading 9 Char"/>
    <w:basedOn w:val="DefaultParagraphFont"/>
    <w:link w:val="Heading9"/>
    <w:uiPriority w:val="9"/>
    <w:semiHidden/>
    <w:rsid w:val="0078142F"/>
    <w:rPr>
      <w:i/>
      <w:iCs/>
      <w:caps/>
      <w:spacing w:val="10"/>
      <w:sz w:val="18"/>
      <w:szCs w:val="18"/>
    </w:rPr>
  </w:style>
  <w:style w:type="paragraph" w:styleId="Caption">
    <w:name w:val="caption"/>
    <w:basedOn w:val="Normal"/>
    <w:next w:val="Normal"/>
    <w:uiPriority w:val="35"/>
    <w:semiHidden/>
    <w:unhideWhenUsed/>
    <w:qFormat/>
    <w:rsid w:val="0078142F"/>
    <w:rPr>
      <w:b/>
      <w:bCs/>
      <w:color w:val="2E74B5" w:themeColor="accent1" w:themeShade="BF"/>
      <w:sz w:val="16"/>
      <w:szCs w:val="16"/>
    </w:rPr>
  </w:style>
  <w:style w:type="paragraph" w:styleId="Title">
    <w:name w:val="Title"/>
    <w:basedOn w:val="Normal"/>
    <w:next w:val="Normal"/>
    <w:link w:val="TitleChar"/>
    <w:uiPriority w:val="10"/>
    <w:qFormat/>
    <w:rsid w:val="0078142F"/>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leChar">
    <w:name w:val="Title Char"/>
    <w:basedOn w:val="DefaultParagraphFont"/>
    <w:link w:val="Title"/>
    <w:uiPriority w:val="10"/>
    <w:rsid w:val="0078142F"/>
    <w:rPr>
      <w:rFonts w:asciiTheme="majorHAnsi" w:eastAsiaTheme="majorEastAsia" w:hAnsiTheme="majorHAnsi" w:cstheme="majorBidi"/>
      <w:caps/>
      <w:color w:val="5B9BD5" w:themeColor="accent1"/>
      <w:spacing w:val="10"/>
      <w:sz w:val="52"/>
      <w:szCs w:val="52"/>
    </w:rPr>
  </w:style>
  <w:style w:type="paragraph" w:styleId="Subtitle">
    <w:name w:val="Subtitle"/>
    <w:basedOn w:val="Normal"/>
    <w:next w:val="Normal"/>
    <w:link w:val="SubtitleChar"/>
    <w:uiPriority w:val="11"/>
    <w:qFormat/>
    <w:rsid w:val="0078142F"/>
    <w:pPr>
      <w:spacing w:before="0" w:after="500" w:line="240" w:lineRule="auto"/>
    </w:pPr>
    <w:rPr>
      <w:caps/>
      <w:color w:val="595959" w:themeColor="text1" w:themeTint="A6"/>
      <w:spacing w:val="10"/>
      <w:sz w:val="21"/>
      <w:szCs w:val="21"/>
    </w:rPr>
  </w:style>
  <w:style w:type="character" w:customStyle="1" w:styleId="SubtitleChar">
    <w:name w:val="Subtitle Char"/>
    <w:basedOn w:val="DefaultParagraphFont"/>
    <w:link w:val="Subtitle"/>
    <w:uiPriority w:val="11"/>
    <w:rsid w:val="0078142F"/>
    <w:rPr>
      <w:caps/>
      <w:color w:val="595959" w:themeColor="text1" w:themeTint="A6"/>
      <w:spacing w:val="10"/>
      <w:sz w:val="21"/>
      <w:szCs w:val="21"/>
    </w:rPr>
  </w:style>
  <w:style w:type="character" w:styleId="Strong">
    <w:name w:val="Strong"/>
    <w:uiPriority w:val="22"/>
    <w:qFormat/>
    <w:rsid w:val="0078142F"/>
    <w:rPr>
      <w:b/>
      <w:bCs/>
    </w:rPr>
  </w:style>
  <w:style w:type="character" w:styleId="Emphasis">
    <w:name w:val="Emphasis"/>
    <w:uiPriority w:val="20"/>
    <w:qFormat/>
    <w:rsid w:val="0078142F"/>
    <w:rPr>
      <w:caps/>
      <w:color w:val="1F4D78" w:themeColor="accent1" w:themeShade="7F"/>
      <w:spacing w:val="5"/>
    </w:rPr>
  </w:style>
  <w:style w:type="paragraph" w:styleId="NoSpacing">
    <w:name w:val="No Spacing"/>
    <w:link w:val="NoSpacingChar"/>
    <w:uiPriority w:val="1"/>
    <w:qFormat/>
    <w:rsid w:val="0078142F"/>
    <w:pPr>
      <w:spacing w:after="0" w:line="240" w:lineRule="auto"/>
    </w:pPr>
  </w:style>
  <w:style w:type="paragraph" w:styleId="Quote">
    <w:name w:val="Quote"/>
    <w:basedOn w:val="Normal"/>
    <w:next w:val="Normal"/>
    <w:link w:val="QuoteChar"/>
    <w:uiPriority w:val="29"/>
    <w:qFormat/>
    <w:rsid w:val="0078142F"/>
    <w:rPr>
      <w:i/>
      <w:iCs/>
      <w:sz w:val="24"/>
      <w:szCs w:val="24"/>
    </w:rPr>
  </w:style>
  <w:style w:type="character" w:customStyle="1" w:styleId="QuoteChar">
    <w:name w:val="Quote Char"/>
    <w:basedOn w:val="DefaultParagraphFont"/>
    <w:link w:val="Quote"/>
    <w:uiPriority w:val="29"/>
    <w:rsid w:val="0078142F"/>
    <w:rPr>
      <w:i/>
      <w:iCs/>
      <w:sz w:val="24"/>
      <w:szCs w:val="24"/>
    </w:rPr>
  </w:style>
  <w:style w:type="paragraph" w:styleId="IntenseQuote">
    <w:name w:val="Intense Quote"/>
    <w:basedOn w:val="Normal"/>
    <w:next w:val="Normal"/>
    <w:link w:val="IntenseQuoteChar"/>
    <w:uiPriority w:val="30"/>
    <w:qFormat/>
    <w:rsid w:val="0078142F"/>
    <w:pPr>
      <w:spacing w:before="240" w:after="240" w:line="240" w:lineRule="auto"/>
      <w:ind w:left="1080" w:right="1080"/>
      <w:jc w:val="center"/>
    </w:pPr>
    <w:rPr>
      <w:color w:val="5B9BD5" w:themeColor="accent1"/>
      <w:sz w:val="24"/>
      <w:szCs w:val="24"/>
    </w:rPr>
  </w:style>
  <w:style w:type="character" w:customStyle="1" w:styleId="IntenseQuoteChar">
    <w:name w:val="Intense Quote Char"/>
    <w:basedOn w:val="DefaultParagraphFont"/>
    <w:link w:val="IntenseQuote"/>
    <w:uiPriority w:val="30"/>
    <w:rsid w:val="0078142F"/>
    <w:rPr>
      <w:color w:val="5B9BD5" w:themeColor="accent1"/>
      <w:sz w:val="24"/>
      <w:szCs w:val="24"/>
    </w:rPr>
  </w:style>
  <w:style w:type="character" w:styleId="SubtleEmphasis">
    <w:name w:val="Subtle Emphasis"/>
    <w:uiPriority w:val="19"/>
    <w:qFormat/>
    <w:rsid w:val="0078142F"/>
    <w:rPr>
      <w:i/>
      <w:iCs/>
      <w:color w:val="1F4D78" w:themeColor="accent1" w:themeShade="7F"/>
    </w:rPr>
  </w:style>
  <w:style w:type="character" w:styleId="IntenseEmphasis">
    <w:name w:val="Intense Emphasis"/>
    <w:uiPriority w:val="21"/>
    <w:qFormat/>
    <w:rsid w:val="0078142F"/>
    <w:rPr>
      <w:b/>
      <w:bCs/>
      <w:caps/>
      <w:color w:val="1F4D78" w:themeColor="accent1" w:themeShade="7F"/>
      <w:spacing w:val="10"/>
    </w:rPr>
  </w:style>
  <w:style w:type="character" w:styleId="SubtleReference">
    <w:name w:val="Subtle Reference"/>
    <w:uiPriority w:val="31"/>
    <w:qFormat/>
    <w:rsid w:val="0078142F"/>
    <w:rPr>
      <w:b/>
      <w:bCs/>
      <w:color w:val="5B9BD5" w:themeColor="accent1"/>
    </w:rPr>
  </w:style>
  <w:style w:type="character" w:styleId="IntenseReference">
    <w:name w:val="Intense Reference"/>
    <w:uiPriority w:val="32"/>
    <w:qFormat/>
    <w:rsid w:val="0078142F"/>
    <w:rPr>
      <w:b/>
      <w:bCs/>
      <w:i/>
      <w:iCs/>
      <w:caps/>
      <w:color w:val="5B9BD5" w:themeColor="accent1"/>
    </w:rPr>
  </w:style>
  <w:style w:type="character" w:styleId="BookTitle">
    <w:name w:val="Book Title"/>
    <w:uiPriority w:val="33"/>
    <w:qFormat/>
    <w:rsid w:val="0078142F"/>
    <w:rPr>
      <w:b/>
      <w:bCs/>
      <w:i/>
      <w:iCs/>
      <w:spacing w:val="0"/>
    </w:rPr>
  </w:style>
  <w:style w:type="paragraph" w:styleId="TOCHeading">
    <w:name w:val="TOC Heading"/>
    <w:basedOn w:val="Heading1"/>
    <w:next w:val="Normal"/>
    <w:uiPriority w:val="39"/>
    <w:semiHidden/>
    <w:unhideWhenUsed/>
    <w:qFormat/>
    <w:rsid w:val="0078142F"/>
    <w:pPr>
      <w:outlineLvl w:val="9"/>
    </w:pPr>
  </w:style>
  <w:style w:type="character" w:customStyle="1" w:styleId="NoSpacingChar">
    <w:name w:val="No Spacing Char"/>
    <w:basedOn w:val="DefaultParagraphFont"/>
    <w:link w:val="NoSpacing"/>
    <w:uiPriority w:val="1"/>
    <w:rsid w:val="00B04C4B"/>
  </w:style>
  <w:style w:type="character" w:styleId="CommentReference">
    <w:name w:val="annotation reference"/>
    <w:basedOn w:val="DefaultParagraphFont"/>
    <w:uiPriority w:val="99"/>
    <w:semiHidden/>
    <w:unhideWhenUsed/>
    <w:rsid w:val="006E7AC2"/>
    <w:rPr>
      <w:sz w:val="16"/>
      <w:szCs w:val="16"/>
    </w:rPr>
  </w:style>
  <w:style w:type="paragraph" w:styleId="CommentText">
    <w:name w:val="annotation text"/>
    <w:basedOn w:val="Normal"/>
    <w:link w:val="CommentTextChar"/>
    <w:uiPriority w:val="99"/>
    <w:semiHidden/>
    <w:unhideWhenUsed/>
    <w:rsid w:val="006E7AC2"/>
    <w:pPr>
      <w:spacing w:line="240" w:lineRule="auto"/>
    </w:pPr>
  </w:style>
  <w:style w:type="character" w:customStyle="1" w:styleId="CommentTextChar">
    <w:name w:val="Comment Text Char"/>
    <w:basedOn w:val="DefaultParagraphFont"/>
    <w:link w:val="CommentText"/>
    <w:uiPriority w:val="99"/>
    <w:semiHidden/>
    <w:rsid w:val="006E7AC2"/>
  </w:style>
  <w:style w:type="paragraph" w:styleId="CommentSubject">
    <w:name w:val="annotation subject"/>
    <w:basedOn w:val="CommentText"/>
    <w:next w:val="CommentText"/>
    <w:link w:val="CommentSubjectChar"/>
    <w:uiPriority w:val="99"/>
    <w:semiHidden/>
    <w:unhideWhenUsed/>
    <w:rsid w:val="006E7AC2"/>
    <w:rPr>
      <w:b/>
      <w:bCs/>
    </w:rPr>
  </w:style>
  <w:style w:type="character" w:customStyle="1" w:styleId="CommentSubjectChar">
    <w:name w:val="Comment Subject Char"/>
    <w:basedOn w:val="CommentTextChar"/>
    <w:link w:val="CommentSubject"/>
    <w:uiPriority w:val="99"/>
    <w:semiHidden/>
    <w:rsid w:val="006E7AC2"/>
    <w:rPr>
      <w:b/>
      <w:bCs/>
    </w:rPr>
  </w:style>
  <w:style w:type="paragraph" w:styleId="BalloonText">
    <w:name w:val="Balloon Text"/>
    <w:basedOn w:val="Normal"/>
    <w:link w:val="BalloonTextChar"/>
    <w:uiPriority w:val="99"/>
    <w:semiHidden/>
    <w:unhideWhenUsed/>
    <w:rsid w:val="006E7AC2"/>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E7AC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9745867">
      <w:bodyDiv w:val="1"/>
      <w:marLeft w:val="0"/>
      <w:marRight w:val="0"/>
      <w:marTop w:val="0"/>
      <w:marBottom w:val="0"/>
      <w:divBdr>
        <w:top w:val="none" w:sz="0" w:space="0" w:color="auto"/>
        <w:left w:val="none" w:sz="0" w:space="0" w:color="auto"/>
        <w:bottom w:val="none" w:sz="0" w:space="0" w:color="auto"/>
        <w:right w:val="none" w:sz="0" w:space="0" w:color="auto"/>
      </w:divBdr>
    </w:div>
    <w:div w:id="17114184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43C474-1A70-144D-B7A5-9D45B1C0B9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1352</Words>
  <Characters>7710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Amanda Barlow</cp:lastModifiedBy>
  <cp:revision>2</cp:revision>
  <dcterms:created xsi:type="dcterms:W3CDTF">2020-01-19T03:48:00Z</dcterms:created>
  <dcterms:modified xsi:type="dcterms:W3CDTF">2020-01-19T03:48:00Z</dcterms:modified>
</cp:coreProperties>
</file>